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FE2032" w:rsidRDefault="00FE2032" w:rsidP="001139FE">
      <w:pPr>
        <w:spacing w:after="120" w:line="360" w:lineRule="auto"/>
        <w:jc w:val="center"/>
        <w:rPr>
          <w:rFonts w:ascii="Arial" w:hAnsi="Arial" w:cs="Arial"/>
          <w:b/>
          <w:color w:val="C00000"/>
          <w:sz w:val="32"/>
        </w:rPr>
      </w:pPr>
    </w:p>
    <w:p w:rsidR="00FE2032" w:rsidRDefault="001052AA" w:rsidP="001139FE">
      <w:pPr>
        <w:spacing w:after="120" w:line="360" w:lineRule="auto"/>
        <w:jc w:val="center"/>
        <w:rPr>
          <w:rFonts w:ascii="Arial" w:hAnsi="Arial" w:cs="Arial"/>
          <w:b/>
          <w:color w:val="C00000"/>
          <w:sz w:val="32"/>
        </w:rPr>
      </w:pPr>
      <w:r w:rsidRPr="001052AA">
        <w:rPr>
          <w:rFonts w:ascii="Arial" w:hAnsi="Arial" w:cs="Arial"/>
          <w:b/>
          <w:noProof/>
          <w:color w:val="C00000"/>
          <w:sz w:val="32"/>
          <w:lang w:val="en-US"/>
        </w:rPr>
        <w:pict>
          <v:roundrect id="Rounded Rectangle 1" o:spid="_x0000_s1026" style="position:absolute;left:0;text-align:left;margin-left:58.85pt;margin-top:11.85pt;width:361.25pt;height:101.4pt;z-index:251659264;visibility:visibl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iJBCfQIAAEgFAAAOAAAAZHJzL2Uyb0RvYy54bWysVMFu2zAMvQ/YPwi6r06ytMmMOEWQosOA&#10;oC3aDj0zspQYk0VNUmJnXz9KdtKu6w4bdhEk8ZEiHx81u2xrzfbS+QpNwYdnA86kEVhWZlPwr4/X&#10;H6ac+QCmBI1GFvwgPb+cv383a2wuR7hFXUrHKIjxeWMLvg3B5lnmxVbW4M/QSkNGha6GQEe3yUoH&#10;DUWvdTYaDC6yBl1pHQrpPd1edUY+T/GVkiLcKuVlYLrglFtIq0vrOq7ZfAb5xoHdVqJPA/4hixoq&#10;Q4+eQl1BALZz1W+h6ko49KjCmcA6Q6UqIVMNVM1w8Kqahy1YmWohcrw90eT/X1hxs79zrCqpd5wZ&#10;qKlF97gzpSzZPZEHZqMlG0aaGutzQj/YOxcL9XaF4psnQ/aLJR58j2mVqyOWymRt4vxw4ly2gQm6&#10;HJ9PJ9PJOWeCbMPRdDKZpq5kkB/drfPhs8SaxU3BXcwvJpcIh/3Kh5gF5Edcn1KXRconHLSMiWhz&#10;LxVVm5JJVUSdyaV2bA+kEBBCmnARy6V4CR1RqtL65PgxPZsE+ifHHh9dZdLg3zifPNLLaMLJua4M&#10;urde1yF1iFJWHf7IQFd3pCC067Zv4hrLA/XcYTcM3orriohdgQ934Ej9NCc00eGWFqWxKTj2O862&#10;6H68dR/xJEqyctbQNBXcf9+Bk5zpL4bk+mk4HsfxS4fx+WREB/fSsn5pMbt6idQOkiRll7YRH/Rx&#10;qxzWTzT4i/gqmcAIervgIrjjYRm6KaevQ8jFIsFo5CyElXmwIgaPBEfNPLZP4GyvrkDCvMHj5EH+&#10;Sl8dNnoaXOwCqiqJL1Lc8dpTT+OaNNR/LfE/eHlOqOcPcP4TAAD//wMAUEsDBBQABgAIAAAAIQAu&#10;JsxI3gAAAAoBAAAPAAAAZHJzL2Rvd25yZXYueG1sTI9BT8MwDIXvSPyHyEjcWNoOuqo0nRBoZ7QO&#10;CXHzGtMUmqRqsrX795gTnKxnPz1/r9oudhBnmkLvnYJ0lYAg13rdu07B22F3V4AIEZ3GwTtScKEA&#10;2/r6qsJS+9nt6dzETnCICyUqMDGOpZShNWQxrPxIjm+ffrIYWU6d1BPOHG4HmSVJLi32jj8YHOnZ&#10;UPvdnKwCnNMPbfa5f39tm/WlGF52OH4pdXuzPD2CiLTEPzP84jM61Mx09CengxhYp5sNWxVka55s&#10;KO6TDMSRF1n+ALKu5P8K9Q8AAAD//wMAUEsBAi0AFAAGAAgAAAAhALaDOJL+AAAA4QEAABMAAAAA&#10;AAAAAAAAAAAAAAAAAFtDb250ZW50X1R5cGVzXS54bWxQSwECLQAUAAYACAAAACEAOP0h/9YAAACU&#10;AQAACwAAAAAAAAAAAAAAAAAvAQAAX3JlbHMvLnJlbHNQSwECLQAUAAYACAAAACEAVoiQQn0CAABI&#10;BQAADgAAAAAAAAAAAAAAAAAuAgAAZHJzL2Uyb0RvYy54bWxQSwECLQAUAAYACAAAACEALibMSN4A&#10;AAAKAQAADwAAAAAAAAAAAAAAAADXBAAAZHJzL2Rvd25yZXYueG1sUEsFBgAAAAAEAAQA8wAAAOIF&#10;AAAAAA==&#10;" fillcolor="#9a4906 [1641]" stroked="f">
            <v:fill color2="#f68a32 [3017]" rotate="t" angle="180" colors="0 #cb6c1d;52429f #ff8f2a;1 #ff8f26" focus="100%" type="gradient">
              <o:fill v:ext="view" type="gradientUnscaled"/>
            </v:fill>
            <v:shadow on="t" color="black" opacity="22937f" origin=",.5" offset="0,.63889mm"/>
            <v:path arrowok="t"/>
            <v:textbox>
              <w:txbxContent>
                <w:p w:rsidR="001139FE" w:rsidRPr="00F46031" w:rsidRDefault="001139FE" w:rsidP="00FE2032">
                  <w:pPr>
                    <w:spacing w:after="120"/>
                    <w:jc w:val="center"/>
                    <w:rPr>
                      <w:rFonts w:ascii="Arial" w:hAnsi="Arial" w:cs="Arial"/>
                      <w:b/>
                      <w:color w:val="000000" w:themeColor="text1"/>
                      <w:sz w:val="36"/>
                    </w:rPr>
                  </w:pPr>
                  <w:r w:rsidRPr="00F46031">
                    <w:rPr>
                      <w:rFonts w:ascii="Arial" w:hAnsi="Arial" w:cs="Arial"/>
                      <w:b/>
                      <w:color w:val="000000" w:themeColor="text1"/>
                      <w:sz w:val="36"/>
                    </w:rPr>
                    <w:t xml:space="preserve">MATHEMATICS LESSON PLAN </w:t>
                  </w:r>
                </w:p>
                <w:p w:rsidR="001139FE" w:rsidRPr="00F46031" w:rsidRDefault="001139FE" w:rsidP="00FE2032">
                  <w:pPr>
                    <w:spacing w:after="120"/>
                    <w:jc w:val="center"/>
                    <w:rPr>
                      <w:rFonts w:ascii="Arial" w:hAnsi="Arial" w:cs="Arial"/>
                      <w:b/>
                      <w:color w:val="000000" w:themeColor="text1"/>
                      <w:sz w:val="36"/>
                    </w:rPr>
                  </w:pPr>
                  <w:r w:rsidRPr="00F46031">
                    <w:rPr>
                      <w:rFonts w:ascii="Arial" w:hAnsi="Arial" w:cs="Arial"/>
                      <w:b/>
                      <w:color w:val="000000" w:themeColor="text1"/>
                      <w:sz w:val="36"/>
                    </w:rPr>
                    <w:t xml:space="preserve">GRADE </w:t>
                  </w:r>
                  <w:r>
                    <w:rPr>
                      <w:rFonts w:ascii="Arial" w:hAnsi="Arial" w:cs="Arial"/>
                      <w:b/>
                      <w:color w:val="000000" w:themeColor="text1"/>
                      <w:sz w:val="36"/>
                    </w:rPr>
                    <w:t>8</w:t>
                  </w:r>
                </w:p>
                <w:p w:rsidR="001139FE" w:rsidRPr="00F46031" w:rsidRDefault="00872121" w:rsidP="00FE2032">
                  <w:pPr>
                    <w:spacing w:after="120"/>
                    <w:jc w:val="center"/>
                    <w:rPr>
                      <w:rFonts w:ascii="Arial" w:hAnsi="Arial" w:cs="Arial"/>
                      <w:b/>
                      <w:color w:val="000000" w:themeColor="text1"/>
                      <w:sz w:val="32"/>
                    </w:rPr>
                  </w:pPr>
                  <w:r>
                    <w:rPr>
                      <w:rFonts w:ascii="Arial" w:hAnsi="Arial" w:cs="Arial"/>
                      <w:b/>
                      <w:color w:val="000000" w:themeColor="text1"/>
                      <w:sz w:val="32"/>
                    </w:rPr>
                    <w:t xml:space="preserve">TERM 1: January – March </w:t>
                  </w:r>
                </w:p>
                <w:p w:rsidR="001139FE" w:rsidRDefault="001139FE" w:rsidP="00FE2032">
                  <w:pPr>
                    <w:jc w:val="center"/>
                  </w:pPr>
                </w:p>
              </w:txbxContent>
            </v:textbox>
          </v:roundrect>
        </w:pict>
      </w:r>
    </w:p>
    <w:p w:rsidR="00FE2032" w:rsidRDefault="00FE2032" w:rsidP="001139FE">
      <w:pPr>
        <w:spacing w:after="120" w:line="360" w:lineRule="auto"/>
        <w:jc w:val="center"/>
        <w:rPr>
          <w:rFonts w:ascii="Arial" w:hAnsi="Arial" w:cs="Arial"/>
          <w:b/>
          <w:color w:val="C00000"/>
          <w:sz w:val="32"/>
        </w:rPr>
      </w:pPr>
    </w:p>
    <w:p w:rsidR="00FE2032" w:rsidRDefault="00FE2032" w:rsidP="001139FE">
      <w:pPr>
        <w:spacing w:after="120" w:line="360" w:lineRule="auto"/>
        <w:jc w:val="center"/>
        <w:rPr>
          <w:rFonts w:ascii="Arial" w:hAnsi="Arial" w:cs="Arial"/>
          <w:b/>
          <w:color w:val="C00000"/>
          <w:sz w:val="32"/>
        </w:rPr>
      </w:pPr>
    </w:p>
    <w:p w:rsidR="006D70E2" w:rsidRPr="00FE2032" w:rsidRDefault="006D70E2" w:rsidP="00C57B8F">
      <w:pPr>
        <w:spacing w:after="120" w:line="360" w:lineRule="auto"/>
        <w:rPr>
          <w:rFonts w:ascii="Arial" w:hAnsi="Arial" w:cs="Arial"/>
          <w:b/>
          <w:color w:val="C00000"/>
          <w:sz w:val="32"/>
        </w:rPr>
      </w:pPr>
    </w:p>
    <w:tbl>
      <w:tblPr>
        <w:tblStyle w:val="MediumGrid1-Accent6"/>
        <w:tblW w:w="0" w:type="auto"/>
        <w:tblLook w:val="04A0"/>
      </w:tblPr>
      <w:tblGrid>
        <w:gridCol w:w="2529"/>
        <w:gridCol w:w="6713"/>
      </w:tblGrid>
      <w:tr w:rsidR="006D70E2" w:rsidTr="006D70E2">
        <w:trPr>
          <w:cnfStyle w:val="100000000000"/>
        </w:trPr>
        <w:tc>
          <w:tcPr>
            <w:cnfStyle w:val="001000000000"/>
            <w:tcW w:w="2529" w:type="dxa"/>
          </w:tcPr>
          <w:p w:rsidR="006D70E2" w:rsidRDefault="006D70E2" w:rsidP="001139FE">
            <w:pPr>
              <w:spacing w:before="240" w:line="360" w:lineRule="auto"/>
              <w:rPr>
                <w:rFonts w:ascii="Arial" w:hAnsi="Arial" w:cs="Arial"/>
              </w:rPr>
            </w:pPr>
            <w:r>
              <w:rPr>
                <w:rFonts w:ascii="Arial" w:hAnsi="Arial" w:cs="Arial"/>
              </w:rPr>
              <w:t>PROVINCE:</w:t>
            </w:r>
          </w:p>
        </w:tc>
        <w:tc>
          <w:tcPr>
            <w:tcW w:w="6713" w:type="dxa"/>
          </w:tcPr>
          <w:p w:rsidR="006D70E2" w:rsidRDefault="006D70E2" w:rsidP="001139FE">
            <w:pPr>
              <w:spacing w:before="240" w:line="360" w:lineRule="auto"/>
              <w:cnfStyle w:val="100000000000"/>
              <w:rPr>
                <w:rFonts w:ascii="Arial" w:hAnsi="Arial" w:cs="Arial"/>
              </w:rPr>
            </w:pPr>
          </w:p>
        </w:tc>
      </w:tr>
      <w:tr w:rsidR="006D70E2" w:rsidTr="006D70E2">
        <w:trPr>
          <w:cnfStyle w:val="000000100000"/>
        </w:trPr>
        <w:tc>
          <w:tcPr>
            <w:cnfStyle w:val="001000000000"/>
            <w:tcW w:w="2529" w:type="dxa"/>
          </w:tcPr>
          <w:p w:rsidR="006D70E2" w:rsidRDefault="006D70E2" w:rsidP="001139FE">
            <w:pPr>
              <w:spacing w:before="240" w:line="360" w:lineRule="auto"/>
              <w:rPr>
                <w:rFonts w:ascii="Arial" w:hAnsi="Arial" w:cs="Arial"/>
              </w:rPr>
            </w:pPr>
            <w:r>
              <w:rPr>
                <w:rFonts w:ascii="Arial" w:hAnsi="Arial" w:cs="Arial"/>
              </w:rPr>
              <w:t>DISTRICT:</w:t>
            </w:r>
          </w:p>
        </w:tc>
        <w:tc>
          <w:tcPr>
            <w:tcW w:w="6713" w:type="dxa"/>
          </w:tcPr>
          <w:p w:rsidR="006D70E2" w:rsidRDefault="006D70E2" w:rsidP="001139FE">
            <w:pPr>
              <w:spacing w:before="240" w:line="360" w:lineRule="auto"/>
              <w:cnfStyle w:val="000000100000"/>
              <w:rPr>
                <w:rFonts w:ascii="Arial" w:hAnsi="Arial" w:cs="Arial"/>
              </w:rPr>
            </w:pPr>
          </w:p>
        </w:tc>
      </w:tr>
      <w:tr w:rsidR="006D70E2" w:rsidTr="006D70E2">
        <w:tc>
          <w:tcPr>
            <w:cnfStyle w:val="001000000000"/>
            <w:tcW w:w="2529" w:type="dxa"/>
          </w:tcPr>
          <w:p w:rsidR="006D70E2" w:rsidRDefault="006D70E2" w:rsidP="001139FE">
            <w:pPr>
              <w:spacing w:before="240" w:line="360" w:lineRule="auto"/>
              <w:rPr>
                <w:rFonts w:ascii="Arial" w:hAnsi="Arial" w:cs="Arial"/>
              </w:rPr>
            </w:pPr>
            <w:r w:rsidRPr="007E6989">
              <w:rPr>
                <w:rFonts w:ascii="Arial" w:hAnsi="Arial" w:cs="Arial"/>
              </w:rPr>
              <w:t>SCHOOL:</w:t>
            </w:r>
          </w:p>
        </w:tc>
        <w:tc>
          <w:tcPr>
            <w:tcW w:w="6713" w:type="dxa"/>
          </w:tcPr>
          <w:p w:rsidR="006D70E2" w:rsidRDefault="006D70E2" w:rsidP="001139FE">
            <w:pPr>
              <w:spacing w:before="240" w:line="360" w:lineRule="auto"/>
              <w:cnfStyle w:val="000000000000"/>
              <w:rPr>
                <w:rFonts w:ascii="Arial" w:hAnsi="Arial" w:cs="Arial"/>
              </w:rPr>
            </w:pPr>
          </w:p>
        </w:tc>
      </w:tr>
      <w:tr w:rsidR="006D70E2" w:rsidTr="006D70E2">
        <w:trPr>
          <w:cnfStyle w:val="000000100000"/>
        </w:trPr>
        <w:tc>
          <w:tcPr>
            <w:cnfStyle w:val="001000000000"/>
            <w:tcW w:w="2529" w:type="dxa"/>
          </w:tcPr>
          <w:p w:rsidR="006D70E2" w:rsidRDefault="006D70E2" w:rsidP="001139FE">
            <w:pPr>
              <w:spacing w:before="240" w:line="360" w:lineRule="auto"/>
              <w:rPr>
                <w:rFonts w:ascii="Arial" w:hAnsi="Arial" w:cs="Arial"/>
              </w:rPr>
            </w:pPr>
            <w:r w:rsidRPr="007E6989">
              <w:rPr>
                <w:rFonts w:ascii="Arial" w:hAnsi="Arial" w:cs="Arial"/>
              </w:rPr>
              <w:t>TEACHER</w:t>
            </w:r>
            <w:r>
              <w:rPr>
                <w:rFonts w:ascii="Arial" w:hAnsi="Arial" w:cs="Arial"/>
              </w:rPr>
              <w:t>’S NAME</w:t>
            </w:r>
            <w:r w:rsidRPr="007E6989">
              <w:rPr>
                <w:rFonts w:ascii="Arial" w:hAnsi="Arial" w:cs="Arial"/>
              </w:rPr>
              <w:t>:</w:t>
            </w:r>
          </w:p>
        </w:tc>
        <w:tc>
          <w:tcPr>
            <w:tcW w:w="6713" w:type="dxa"/>
          </w:tcPr>
          <w:p w:rsidR="006D70E2" w:rsidRDefault="006D70E2" w:rsidP="001139FE">
            <w:pPr>
              <w:spacing w:before="240" w:line="360" w:lineRule="auto"/>
              <w:cnfStyle w:val="000000100000"/>
              <w:rPr>
                <w:rFonts w:ascii="Arial" w:hAnsi="Arial" w:cs="Arial"/>
              </w:rPr>
            </w:pPr>
          </w:p>
        </w:tc>
      </w:tr>
      <w:tr w:rsidR="006D70E2" w:rsidTr="006D70E2">
        <w:tc>
          <w:tcPr>
            <w:cnfStyle w:val="001000000000"/>
            <w:tcW w:w="2529" w:type="dxa"/>
          </w:tcPr>
          <w:p w:rsidR="006D70E2" w:rsidRDefault="006D70E2" w:rsidP="001139FE">
            <w:pPr>
              <w:spacing w:before="240" w:line="360" w:lineRule="auto"/>
              <w:rPr>
                <w:rFonts w:ascii="Arial" w:hAnsi="Arial" w:cs="Arial"/>
              </w:rPr>
            </w:pPr>
            <w:r>
              <w:rPr>
                <w:rFonts w:ascii="Arial" w:hAnsi="Arial" w:cs="Arial"/>
              </w:rPr>
              <w:t>DATE:</w:t>
            </w:r>
          </w:p>
        </w:tc>
        <w:tc>
          <w:tcPr>
            <w:tcW w:w="6713" w:type="dxa"/>
          </w:tcPr>
          <w:p w:rsidR="006D70E2" w:rsidRDefault="006D70E2" w:rsidP="001139FE">
            <w:pPr>
              <w:spacing w:before="240" w:line="360" w:lineRule="auto"/>
              <w:cnfStyle w:val="000000000000"/>
              <w:rPr>
                <w:rFonts w:ascii="Arial" w:hAnsi="Arial" w:cs="Arial"/>
              </w:rPr>
            </w:pPr>
          </w:p>
        </w:tc>
      </w:tr>
      <w:tr w:rsidR="006D70E2" w:rsidTr="006D70E2">
        <w:trPr>
          <w:cnfStyle w:val="000000100000"/>
        </w:trPr>
        <w:tc>
          <w:tcPr>
            <w:cnfStyle w:val="001000000000"/>
            <w:tcW w:w="2529" w:type="dxa"/>
          </w:tcPr>
          <w:p w:rsidR="006D70E2" w:rsidRDefault="006D70E2" w:rsidP="001139FE">
            <w:pPr>
              <w:spacing w:before="240" w:line="360" w:lineRule="auto"/>
              <w:rPr>
                <w:rFonts w:ascii="Arial" w:hAnsi="Arial" w:cs="Arial"/>
                <w:b w:val="0"/>
              </w:rPr>
            </w:pPr>
            <w:r>
              <w:rPr>
                <w:rFonts w:ascii="Arial" w:hAnsi="Arial" w:cs="Arial"/>
              </w:rPr>
              <w:t>DURATION</w:t>
            </w:r>
            <w:r>
              <w:rPr>
                <w:rFonts w:ascii="Arial" w:hAnsi="Arial" w:cs="Arial"/>
                <w:b w:val="0"/>
              </w:rPr>
              <w:t>:</w:t>
            </w:r>
          </w:p>
        </w:tc>
        <w:tc>
          <w:tcPr>
            <w:tcW w:w="6713" w:type="dxa"/>
          </w:tcPr>
          <w:p w:rsidR="006D70E2" w:rsidRDefault="006D70E2" w:rsidP="001139FE">
            <w:pPr>
              <w:spacing w:before="240" w:line="360" w:lineRule="auto"/>
              <w:cnfStyle w:val="000000100000"/>
              <w:rPr>
                <w:rFonts w:ascii="Arial" w:hAnsi="Arial" w:cs="Arial"/>
              </w:rPr>
            </w:pPr>
            <w:r>
              <w:rPr>
                <w:rFonts w:ascii="Arial" w:hAnsi="Arial" w:cs="Arial"/>
              </w:rPr>
              <w:t>1 Hour</w:t>
            </w:r>
          </w:p>
        </w:tc>
      </w:tr>
    </w:tbl>
    <w:p w:rsidR="006D70E2" w:rsidRPr="00CA6FAD" w:rsidRDefault="006D70E2" w:rsidP="001139FE">
      <w:pPr>
        <w:spacing w:line="360" w:lineRule="auto"/>
        <w:jc w:val="both"/>
        <w:rPr>
          <w:rFonts w:ascii="Arial" w:hAnsi="Arial" w:cs="Arial"/>
        </w:rPr>
      </w:pPr>
    </w:p>
    <w:tbl>
      <w:tblPr>
        <w:tblStyle w:val="TableGrid"/>
        <w:tblW w:w="9242" w:type="dxa"/>
        <w:tblLook w:val="04A0"/>
      </w:tblPr>
      <w:tblGrid>
        <w:gridCol w:w="9242"/>
      </w:tblGrid>
      <w:tr w:rsidR="006D70E2" w:rsidRPr="00CA6FAD" w:rsidTr="006D70E2">
        <w:trPr>
          <w:trHeight w:val="340"/>
        </w:trPr>
        <w:tc>
          <w:tcPr>
            <w:tcW w:w="9242" w:type="dxa"/>
            <w:vAlign w:val="center"/>
          </w:tcPr>
          <w:p w:rsidR="006D70E2" w:rsidRPr="00C57B8F" w:rsidRDefault="006D70E2" w:rsidP="00117936">
            <w:pPr>
              <w:pStyle w:val="ListParagraph"/>
              <w:numPr>
                <w:ilvl w:val="0"/>
                <w:numId w:val="6"/>
              </w:numPr>
              <w:spacing w:line="360" w:lineRule="auto"/>
              <w:jc w:val="both"/>
              <w:rPr>
                <w:rFonts w:ascii="Arial" w:hAnsi="Arial" w:cs="Arial"/>
                <w:b/>
              </w:rPr>
            </w:pPr>
            <w:r w:rsidRPr="00C57B8F">
              <w:rPr>
                <w:rFonts w:ascii="Arial" w:hAnsi="Arial" w:cs="Arial"/>
                <w:b/>
                <w:color w:val="E36C0A" w:themeColor="accent6" w:themeShade="BF"/>
              </w:rPr>
              <w:t xml:space="preserve">TOPIC: INTEGERS: </w:t>
            </w:r>
            <w:r w:rsidR="00872121" w:rsidRPr="00872121">
              <w:rPr>
                <w:rFonts w:ascii="Arial" w:hAnsi="Arial" w:cs="Arial"/>
                <w:b/>
                <w:color w:val="E36C0A" w:themeColor="accent6" w:themeShade="BF"/>
              </w:rPr>
              <w:t>Properties of integers</w:t>
            </w:r>
            <w:r w:rsidR="00B17306" w:rsidRPr="00872121">
              <w:rPr>
                <w:rFonts w:ascii="Arial" w:hAnsi="Arial" w:cs="Arial"/>
                <w:b/>
                <w:color w:val="E36C0A" w:themeColor="accent6" w:themeShade="BF"/>
              </w:rPr>
              <w:t xml:space="preserve"> </w:t>
            </w:r>
            <w:r w:rsidR="00C57B8F" w:rsidRPr="00872121">
              <w:rPr>
                <w:rFonts w:ascii="Arial" w:hAnsi="Arial" w:cs="Arial"/>
                <w:b/>
                <w:color w:val="E36C0A" w:themeColor="accent6" w:themeShade="BF"/>
              </w:rPr>
              <w:t>(</w:t>
            </w:r>
            <w:r w:rsidR="00CA0BF1">
              <w:rPr>
                <w:rFonts w:ascii="Arial" w:hAnsi="Arial" w:cs="Arial"/>
                <w:b/>
                <w:color w:val="E36C0A" w:themeColor="accent6" w:themeShade="BF"/>
              </w:rPr>
              <w:t>L</w:t>
            </w:r>
            <w:r w:rsidR="00872121" w:rsidRPr="00872121">
              <w:rPr>
                <w:rFonts w:ascii="Arial" w:hAnsi="Arial" w:cs="Arial"/>
                <w:b/>
                <w:color w:val="E36C0A" w:themeColor="accent6" w:themeShade="BF"/>
              </w:rPr>
              <w:t xml:space="preserve">esson </w:t>
            </w:r>
            <w:r w:rsidR="00C57B8F" w:rsidRPr="00872121">
              <w:rPr>
                <w:rFonts w:ascii="Arial" w:hAnsi="Arial" w:cs="Arial"/>
                <w:b/>
                <w:color w:val="E36C0A" w:themeColor="accent6" w:themeShade="BF"/>
              </w:rPr>
              <w:t>7</w:t>
            </w:r>
            <w:r w:rsidR="007A5A56" w:rsidRPr="00872121">
              <w:rPr>
                <w:rFonts w:ascii="Arial" w:hAnsi="Arial" w:cs="Arial"/>
                <w:b/>
                <w:color w:val="E36C0A" w:themeColor="accent6" w:themeShade="BF"/>
              </w:rPr>
              <w:t>)</w:t>
            </w:r>
          </w:p>
        </w:tc>
      </w:tr>
    </w:tbl>
    <w:p w:rsidR="006D70E2" w:rsidRDefault="006D70E2" w:rsidP="001139FE">
      <w:pPr>
        <w:spacing w:line="360" w:lineRule="auto"/>
      </w:pPr>
    </w:p>
    <w:p w:rsidR="006D70E2" w:rsidRDefault="006D70E2" w:rsidP="001139FE">
      <w:pPr>
        <w:spacing w:line="360" w:lineRule="auto"/>
      </w:pPr>
    </w:p>
    <w:tbl>
      <w:tblPr>
        <w:tblStyle w:val="TableGrid"/>
        <w:tblW w:w="9242" w:type="dxa"/>
        <w:tblLook w:val="04A0"/>
      </w:tblPr>
      <w:tblGrid>
        <w:gridCol w:w="9242"/>
      </w:tblGrid>
      <w:tr w:rsidR="006D70E2" w:rsidRPr="00CA6FAD" w:rsidTr="002E54A8">
        <w:tc>
          <w:tcPr>
            <w:tcW w:w="9242" w:type="dxa"/>
            <w:shd w:val="clear" w:color="auto" w:fill="FABF8F" w:themeFill="accent6" w:themeFillTint="99"/>
          </w:tcPr>
          <w:p w:rsidR="006D70E2" w:rsidRPr="00C57B8F" w:rsidRDefault="006D70E2" w:rsidP="002E54A8">
            <w:pPr>
              <w:pStyle w:val="ListParagraph"/>
              <w:numPr>
                <w:ilvl w:val="0"/>
                <w:numId w:val="6"/>
              </w:numPr>
              <w:spacing w:before="240"/>
              <w:rPr>
                <w:rFonts w:ascii="Arial" w:hAnsi="Arial" w:cs="Arial"/>
                <w:b/>
                <w:color w:val="E36C0A" w:themeColor="accent6" w:themeShade="BF"/>
              </w:rPr>
            </w:pPr>
            <w:r w:rsidRPr="00C57B8F">
              <w:rPr>
                <w:rFonts w:ascii="Arial" w:hAnsi="Arial" w:cs="Arial"/>
                <w:b/>
                <w:color w:val="E36C0A" w:themeColor="accent6" w:themeShade="BF"/>
              </w:rPr>
              <w:t xml:space="preserve">CONCEPTS &amp; SKILLS TO BE ACHIEVED: </w:t>
            </w:r>
          </w:p>
          <w:p w:rsidR="006D70E2" w:rsidRPr="00B17306" w:rsidRDefault="006D70E2" w:rsidP="00B17306">
            <w:pPr>
              <w:spacing w:before="240" w:line="360" w:lineRule="auto"/>
              <w:rPr>
                <w:rFonts w:ascii="Arial" w:hAnsi="Arial" w:cs="Arial"/>
                <w:b/>
                <w:sz w:val="24"/>
                <w:szCs w:val="24"/>
              </w:rPr>
            </w:pPr>
            <w:r w:rsidRPr="00002E76">
              <w:rPr>
                <w:rFonts w:ascii="Arial" w:hAnsi="Arial" w:cs="Arial"/>
                <w:b/>
                <w:sz w:val="24"/>
                <w:szCs w:val="24"/>
              </w:rPr>
              <w:t>By the end of the lesson learners should</w:t>
            </w:r>
            <w:r w:rsidR="00C57B8F">
              <w:rPr>
                <w:rFonts w:ascii="Arial" w:hAnsi="Arial" w:cs="Arial"/>
                <w:b/>
                <w:sz w:val="24"/>
                <w:szCs w:val="24"/>
              </w:rPr>
              <w:t xml:space="preserve"> know and be able to </w:t>
            </w:r>
            <w:r w:rsidR="00C57B8F" w:rsidRPr="00B17306">
              <w:rPr>
                <w:rFonts w:ascii="Arial" w:hAnsi="Arial" w:cs="Arial"/>
                <w:b/>
              </w:rPr>
              <w:t>r</w:t>
            </w:r>
            <w:r w:rsidR="007A5A56" w:rsidRPr="00B17306">
              <w:rPr>
                <w:rFonts w:ascii="Arial" w:hAnsi="Arial" w:cs="Arial"/>
                <w:b/>
              </w:rPr>
              <w:t>ecognise</w:t>
            </w:r>
            <w:r w:rsidR="00C57B8F" w:rsidRPr="00B17306">
              <w:rPr>
                <w:rFonts w:ascii="Arial" w:hAnsi="Arial" w:cs="Arial"/>
                <w:b/>
              </w:rPr>
              <w:t xml:space="preserve"> and use</w:t>
            </w:r>
            <w:r w:rsidR="00C57B8F">
              <w:rPr>
                <w:rFonts w:ascii="Arial" w:hAnsi="Arial" w:cs="Arial"/>
              </w:rPr>
              <w:t xml:space="preserve"> </w:t>
            </w:r>
            <w:r w:rsidR="00C57B8F" w:rsidRPr="00B17306">
              <w:rPr>
                <w:rFonts w:ascii="Arial" w:hAnsi="Arial" w:cs="Arial"/>
                <w:b/>
              </w:rPr>
              <w:t>commutative, associative and distributive properties</w:t>
            </w:r>
            <w:r w:rsidR="007A5A56" w:rsidRPr="00B17306">
              <w:rPr>
                <w:rFonts w:ascii="Arial" w:hAnsi="Arial" w:cs="Arial"/>
                <w:b/>
              </w:rPr>
              <w:t xml:space="preserve"> of</w:t>
            </w:r>
            <w:r w:rsidR="00C57B8F" w:rsidRPr="00B17306">
              <w:rPr>
                <w:rFonts w:ascii="Arial" w:hAnsi="Arial" w:cs="Arial"/>
                <w:b/>
              </w:rPr>
              <w:t xml:space="preserve"> addition and multiplication for</w:t>
            </w:r>
            <w:r w:rsidR="007A5A56" w:rsidRPr="00B17306">
              <w:rPr>
                <w:rFonts w:ascii="Arial" w:hAnsi="Arial" w:cs="Arial"/>
                <w:b/>
              </w:rPr>
              <w:t xml:space="preserve"> integers</w:t>
            </w:r>
            <w:r w:rsidR="00C57B8F" w:rsidRPr="00B17306">
              <w:rPr>
                <w:rFonts w:ascii="Arial" w:hAnsi="Arial" w:cs="Arial"/>
                <w:b/>
              </w:rPr>
              <w:t>.</w:t>
            </w:r>
          </w:p>
        </w:tc>
      </w:tr>
    </w:tbl>
    <w:p w:rsidR="006D70E2" w:rsidRDefault="006D70E2" w:rsidP="001139FE">
      <w:pPr>
        <w:spacing w:line="360" w:lineRule="auto"/>
      </w:pPr>
    </w:p>
    <w:p w:rsidR="006D70E2" w:rsidRDefault="006D70E2" w:rsidP="001139FE">
      <w:pPr>
        <w:spacing w:line="360" w:lineRule="auto"/>
      </w:pPr>
    </w:p>
    <w:p w:rsidR="006D70E2" w:rsidRDefault="006D70E2" w:rsidP="001139FE">
      <w:pPr>
        <w:spacing w:line="360" w:lineRule="auto"/>
      </w:pPr>
    </w:p>
    <w:p w:rsidR="006D70E2" w:rsidRDefault="006D70E2" w:rsidP="001139FE">
      <w:pPr>
        <w:spacing w:line="360" w:lineRule="auto"/>
      </w:pPr>
    </w:p>
    <w:tbl>
      <w:tblPr>
        <w:tblStyle w:val="TableGrid"/>
        <w:tblW w:w="10349" w:type="dxa"/>
        <w:tblInd w:w="-176" w:type="dxa"/>
        <w:tblLook w:val="04A0"/>
      </w:tblPr>
      <w:tblGrid>
        <w:gridCol w:w="3119"/>
        <w:gridCol w:w="7230"/>
      </w:tblGrid>
      <w:tr w:rsidR="006D70E2" w:rsidRPr="00CA6FAD" w:rsidTr="006D70E2">
        <w:trPr>
          <w:trHeight w:val="426"/>
        </w:trPr>
        <w:tc>
          <w:tcPr>
            <w:tcW w:w="3119" w:type="dxa"/>
            <w:vAlign w:val="center"/>
          </w:tcPr>
          <w:p w:rsidR="006D70E2" w:rsidRPr="00C57B8F" w:rsidRDefault="006D70E2" w:rsidP="00117936">
            <w:pPr>
              <w:pStyle w:val="ListParagraph"/>
              <w:numPr>
                <w:ilvl w:val="0"/>
                <w:numId w:val="6"/>
              </w:numPr>
              <w:spacing w:line="360" w:lineRule="auto"/>
              <w:jc w:val="both"/>
              <w:rPr>
                <w:rFonts w:ascii="Arial" w:hAnsi="Arial" w:cs="Arial"/>
                <w:b/>
                <w:color w:val="E36C0A" w:themeColor="accent6" w:themeShade="BF"/>
              </w:rPr>
            </w:pPr>
            <w:r w:rsidRPr="00C57B8F">
              <w:rPr>
                <w:rFonts w:ascii="Arial" w:hAnsi="Arial" w:cs="Arial"/>
                <w:b/>
                <w:color w:val="E36C0A" w:themeColor="accent6" w:themeShade="BF"/>
              </w:rPr>
              <w:lastRenderedPageBreak/>
              <w:t>RESOURCES:</w:t>
            </w:r>
          </w:p>
        </w:tc>
        <w:tc>
          <w:tcPr>
            <w:tcW w:w="7230" w:type="dxa"/>
            <w:vAlign w:val="center"/>
          </w:tcPr>
          <w:p w:rsidR="006D70E2" w:rsidRPr="00CA6FAD" w:rsidRDefault="006D70E2" w:rsidP="00CA0BF1">
            <w:pPr>
              <w:spacing w:line="360" w:lineRule="auto"/>
              <w:ind w:left="357" w:hanging="357"/>
              <w:jc w:val="both"/>
              <w:rPr>
                <w:rFonts w:ascii="Arial" w:hAnsi="Arial" w:cs="Arial"/>
              </w:rPr>
            </w:pPr>
            <w:r>
              <w:rPr>
                <w:rFonts w:ascii="Arial" w:hAnsi="Arial" w:cs="Arial"/>
                <w:sz w:val="24"/>
                <w:szCs w:val="24"/>
              </w:rPr>
              <w:t>T</w:t>
            </w:r>
            <w:r w:rsidRPr="008E6C68">
              <w:rPr>
                <w:rFonts w:ascii="Arial" w:hAnsi="Arial" w:cs="Arial"/>
                <w:sz w:val="24"/>
                <w:szCs w:val="24"/>
              </w:rPr>
              <w:t>extbooks, DBE workbook</w:t>
            </w:r>
            <w:r w:rsidR="00C57B8F">
              <w:rPr>
                <w:rFonts w:ascii="Arial" w:hAnsi="Arial" w:cs="Arial"/>
                <w:sz w:val="24"/>
                <w:szCs w:val="24"/>
              </w:rPr>
              <w:t xml:space="preserve"> 1, Sasol-</w:t>
            </w:r>
            <w:proofErr w:type="spellStart"/>
            <w:r w:rsidR="00D93AB2">
              <w:rPr>
                <w:rFonts w:ascii="Arial" w:hAnsi="Arial" w:cs="Arial"/>
                <w:sz w:val="24"/>
                <w:szCs w:val="24"/>
              </w:rPr>
              <w:t>Inzalo</w:t>
            </w:r>
            <w:proofErr w:type="spellEnd"/>
            <w:r w:rsidR="00D93AB2">
              <w:rPr>
                <w:rFonts w:ascii="Arial" w:hAnsi="Arial" w:cs="Arial"/>
                <w:sz w:val="24"/>
                <w:szCs w:val="24"/>
              </w:rPr>
              <w:t xml:space="preserve"> </w:t>
            </w:r>
            <w:r w:rsidR="00CA0BF1">
              <w:rPr>
                <w:rFonts w:ascii="Arial" w:hAnsi="Arial" w:cs="Arial"/>
                <w:sz w:val="24"/>
                <w:szCs w:val="24"/>
              </w:rPr>
              <w:t>B</w:t>
            </w:r>
            <w:r>
              <w:rPr>
                <w:rFonts w:ascii="Arial" w:hAnsi="Arial" w:cs="Arial"/>
                <w:sz w:val="24"/>
                <w:szCs w:val="24"/>
              </w:rPr>
              <w:t>ook</w:t>
            </w:r>
            <w:r w:rsidR="00C57B8F">
              <w:rPr>
                <w:rFonts w:ascii="Arial" w:hAnsi="Arial" w:cs="Arial"/>
                <w:sz w:val="24"/>
                <w:szCs w:val="24"/>
              </w:rPr>
              <w:t xml:space="preserve"> 1</w:t>
            </w:r>
          </w:p>
        </w:tc>
      </w:tr>
      <w:tr w:rsidR="006D70E2" w:rsidRPr="00CA6FAD" w:rsidTr="006D70E2">
        <w:trPr>
          <w:trHeight w:val="434"/>
        </w:trPr>
        <w:tc>
          <w:tcPr>
            <w:tcW w:w="3119" w:type="dxa"/>
            <w:vAlign w:val="center"/>
          </w:tcPr>
          <w:p w:rsidR="006D70E2" w:rsidRPr="00C57B8F" w:rsidRDefault="006D70E2" w:rsidP="00117936">
            <w:pPr>
              <w:pStyle w:val="ListParagraph"/>
              <w:numPr>
                <w:ilvl w:val="0"/>
                <w:numId w:val="6"/>
              </w:numPr>
              <w:spacing w:line="360" w:lineRule="auto"/>
              <w:jc w:val="both"/>
              <w:rPr>
                <w:rFonts w:ascii="Arial" w:hAnsi="Arial" w:cs="Arial"/>
                <w:b/>
                <w:color w:val="E36C0A" w:themeColor="accent6" w:themeShade="BF"/>
              </w:rPr>
            </w:pPr>
            <w:r w:rsidRPr="00C57B8F">
              <w:rPr>
                <w:rFonts w:ascii="Arial" w:hAnsi="Arial" w:cs="Arial"/>
                <w:b/>
                <w:color w:val="E36C0A" w:themeColor="accent6" w:themeShade="BF"/>
              </w:rPr>
              <w:t>PRIOR KNOWLEDGE:</w:t>
            </w:r>
          </w:p>
        </w:tc>
        <w:tc>
          <w:tcPr>
            <w:tcW w:w="7230" w:type="dxa"/>
            <w:vAlign w:val="center"/>
          </w:tcPr>
          <w:p w:rsidR="00C57B8F" w:rsidRDefault="00D93AB2" w:rsidP="00117936">
            <w:pPr>
              <w:pStyle w:val="ListParagraph"/>
              <w:numPr>
                <w:ilvl w:val="0"/>
                <w:numId w:val="7"/>
              </w:numPr>
              <w:spacing w:line="360" w:lineRule="auto"/>
              <w:rPr>
                <w:rFonts w:ascii="Arial" w:hAnsi="Arial" w:cs="Arial"/>
              </w:rPr>
            </w:pPr>
            <w:proofErr w:type="gramStart"/>
            <w:r>
              <w:rPr>
                <w:rFonts w:ascii="Arial" w:hAnsi="Arial" w:cs="Arial"/>
              </w:rPr>
              <w:t>p</w:t>
            </w:r>
            <w:r w:rsidR="00C57B8F" w:rsidRPr="00C57B8F">
              <w:rPr>
                <w:rFonts w:ascii="Arial" w:hAnsi="Arial" w:cs="Arial"/>
              </w:rPr>
              <w:t>erform</w:t>
            </w:r>
            <w:proofErr w:type="gramEnd"/>
            <w:r w:rsidR="007A5A56" w:rsidRPr="00C57B8F">
              <w:rPr>
                <w:rFonts w:ascii="Arial" w:hAnsi="Arial" w:cs="Arial"/>
              </w:rPr>
              <w:t xml:space="preserve"> basic calculations with integers.</w:t>
            </w:r>
          </w:p>
          <w:p w:rsidR="006D70E2" w:rsidRPr="00D93AB2" w:rsidRDefault="007A5A56" w:rsidP="001139FE">
            <w:pPr>
              <w:pStyle w:val="ListParagraph"/>
              <w:numPr>
                <w:ilvl w:val="0"/>
                <w:numId w:val="7"/>
              </w:numPr>
              <w:spacing w:line="360" w:lineRule="auto"/>
              <w:rPr>
                <w:rFonts w:ascii="Arial" w:hAnsi="Arial" w:cs="Arial"/>
              </w:rPr>
            </w:pPr>
            <w:r w:rsidRPr="00C57B8F">
              <w:rPr>
                <w:rFonts w:ascii="Arial" w:hAnsi="Arial" w:cs="Arial"/>
              </w:rPr>
              <w:t xml:space="preserve"> recall the ord</w:t>
            </w:r>
            <w:r w:rsidR="00C57B8F">
              <w:rPr>
                <w:rFonts w:ascii="Arial" w:hAnsi="Arial" w:cs="Arial"/>
              </w:rPr>
              <w:t>er of operations</w:t>
            </w:r>
          </w:p>
        </w:tc>
      </w:tr>
      <w:tr w:rsidR="006D70E2" w:rsidRPr="00CA6FAD" w:rsidTr="00C57B8F">
        <w:trPr>
          <w:trHeight w:val="289"/>
        </w:trPr>
        <w:tc>
          <w:tcPr>
            <w:tcW w:w="10349" w:type="dxa"/>
            <w:gridSpan w:val="2"/>
            <w:vAlign w:val="center"/>
          </w:tcPr>
          <w:p w:rsidR="006D70E2" w:rsidRPr="00C57B8F" w:rsidRDefault="006D70E2" w:rsidP="00117936">
            <w:pPr>
              <w:pStyle w:val="ListParagraph"/>
              <w:numPr>
                <w:ilvl w:val="0"/>
                <w:numId w:val="6"/>
              </w:numPr>
              <w:spacing w:line="360" w:lineRule="auto"/>
              <w:jc w:val="both"/>
              <w:rPr>
                <w:rFonts w:cs="Arial"/>
                <w:sz w:val="24"/>
                <w:szCs w:val="24"/>
              </w:rPr>
            </w:pPr>
            <w:r w:rsidRPr="00C57B8F">
              <w:rPr>
                <w:rFonts w:ascii="Arial" w:hAnsi="Arial" w:cs="Arial"/>
                <w:b/>
                <w:color w:val="E36C0A" w:themeColor="accent6" w:themeShade="BF"/>
              </w:rPr>
              <w:t xml:space="preserve">REVIEW AND CORRECTION OF HOMEWORK </w:t>
            </w:r>
            <w:r w:rsidRPr="00C57B8F">
              <w:rPr>
                <w:rFonts w:ascii="Arial" w:hAnsi="Arial" w:cs="Arial"/>
                <w:color w:val="E36C0A" w:themeColor="accent6" w:themeShade="BF"/>
              </w:rPr>
              <w:t>(suggested time: 10 minutes)</w:t>
            </w:r>
          </w:p>
          <w:p w:rsidR="00C57B8F" w:rsidRPr="00CA00EE" w:rsidRDefault="00CA00EE" w:rsidP="00C57B8F">
            <w:pPr>
              <w:spacing w:line="360" w:lineRule="auto"/>
              <w:jc w:val="both"/>
              <w:rPr>
                <w:rFonts w:ascii="Arial" w:hAnsi="Arial" w:cs="Arial"/>
                <w:b/>
                <w:color w:val="E36C0A" w:themeColor="accent6" w:themeShade="BF"/>
              </w:rPr>
            </w:pPr>
            <w:r w:rsidRPr="004534A9">
              <w:rPr>
                <w:rFonts w:ascii="Arial" w:hAnsi="Arial" w:cs="Arial"/>
              </w:rPr>
              <w:t xml:space="preserve">Homework provides an opportunity for teachers to track learners’ progress in the mastery of mathematics concepts and to identify the problematic areas which require immediate attention. Therefore, it is recommended that you place more focus on addressing errors from learner responses that may later become misconceptions.  </w:t>
            </w:r>
          </w:p>
        </w:tc>
      </w:tr>
      <w:tr w:rsidR="00C57B8F" w:rsidRPr="00CA6FAD" w:rsidTr="00C57B8F">
        <w:trPr>
          <w:trHeight w:val="360"/>
        </w:trPr>
        <w:tc>
          <w:tcPr>
            <w:tcW w:w="10349" w:type="dxa"/>
            <w:gridSpan w:val="2"/>
            <w:vAlign w:val="center"/>
          </w:tcPr>
          <w:p w:rsidR="00C57B8F" w:rsidRPr="007A5A56" w:rsidRDefault="00C57B8F" w:rsidP="00117936">
            <w:pPr>
              <w:pStyle w:val="ListParagraph"/>
              <w:numPr>
                <w:ilvl w:val="0"/>
                <w:numId w:val="6"/>
              </w:numPr>
              <w:spacing w:line="360" w:lineRule="auto"/>
              <w:rPr>
                <w:rFonts w:ascii="Arial" w:hAnsi="Arial" w:cs="Arial"/>
                <w:b/>
                <w:color w:val="E36C0A" w:themeColor="accent6" w:themeShade="BF"/>
              </w:rPr>
            </w:pPr>
            <w:r w:rsidRPr="00C57B8F">
              <w:rPr>
                <w:rFonts w:ascii="Arial" w:hAnsi="Arial" w:cs="Arial"/>
                <w:b/>
                <w:color w:val="E36C0A" w:themeColor="accent6" w:themeShade="BF"/>
              </w:rPr>
              <w:t xml:space="preserve">INTRODUCTION </w:t>
            </w:r>
            <w:r w:rsidRPr="00C57B8F">
              <w:rPr>
                <w:rFonts w:ascii="Arial" w:hAnsi="Arial" w:cs="Arial"/>
                <w:color w:val="E36C0A" w:themeColor="accent6" w:themeShade="BF"/>
              </w:rPr>
              <w:t>(Suggested time: 10 Minutes)</w:t>
            </w:r>
          </w:p>
        </w:tc>
      </w:tr>
      <w:tr w:rsidR="00C57B8F" w:rsidRPr="00CA6FAD" w:rsidTr="006D70E2">
        <w:trPr>
          <w:trHeight w:val="7410"/>
        </w:trPr>
        <w:tc>
          <w:tcPr>
            <w:tcW w:w="10349" w:type="dxa"/>
            <w:gridSpan w:val="2"/>
            <w:vAlign w:val="center"/>
          </w:tcPr>
          <w:p w:rsidR="00C57B8F" w:rsidRDefault="0085205F" w:rsidP="00C57B8F">
            <w:pPr>
              <w:spacing w:line="360" w:lineRule="auto"/>
              <w:rPr>
                <w:rFonts w:ascii="Arial" w:hAnsi="Arial" w:cs="Arial"/>
              </w:rPr>
            </w:pPr>
            <w:r>
              <w:rPr>
                <w:rFonts w:ascii="Arial" w:hAnsi="Arial" w:cs="Arial"/>
              </w:rPr>
              <w:t>R</w:t>
            </w:r>
            <w:r w:rsidR="00F2091C">
              <w:rPr>
                <w:rFonts w:ascii="Arial" w:hAnsi="Arial" w:cs="Arial"/>
              </w:rPr>
              <w:t>em</w:t>
            </w:r>
            <w:r w:rsidR="00C57B8F">
              <w:rPr>
                <w:rFonts w:ascii="Arial" w:hAnsi="Arial" w:cs="Arial"/>
              </w:rPr>
              <w:t>ind learners of the following:</w:t>
            </w:r>
          </w:p>
          <w:p w:rsidR="00B17306" w:rsidRDefault="00C57B8F" w:rsidP="00B17306">
            <w:pPr>
              <w:pStyle w:val="ListParagraph"/>
              <w:numPr>
                <w:ilvl w:val="0"/>
                <w:numId w:val="3"/>
              </w:numPr>
              <w:spacing w:line="360" w:lineRule="auto"/>
              <w:rPr>
                <w:rFonts w:ascii="Arial" w:hAnsi="Arial" w:cs="Arial"/>
              </w:rPr>
            </w:pPr>
            <w:r>
              <w:rPr>
                <w:rFonts w:ascii="Arial" w:hAnsi="Arial" w:cs="Arial"/>
              </w:rPr>
              <w:t>When you add or multiply integers, the order of the numbers doesn’t matter:</w:t>
            </w:r>
          </w:p>
          <w:p w:rsidR="00B17306" w:rsidRDefault="00B17306" w:rsidP="00B17306">
            <w:pPr>
              <w:pStyle w:val="ListParagraph"/>
              <w:spacing w:line="360" w:lineRule="auto"/>
              <w:ind w:left="360"/>
              <w:rPr>
                <w:rFonts w:ascii="Arial" w:hAnsi="Arial" w:cs="Arial"/>
              </w:rPr>
            </w:pPr>
            <m:oMath>
              <m:r>
                <w:rPr>
                  <w:rFonts w:ascii="Cambria Math" w:hAnsi="Cambria Math" w:cs="Arial"/>
                </w:rPr>
                <m:t>8 + (-46) = 38</m:t>
              </m:r>
            </m:oMath>
            <w:r w:rsidR="00FC7461" w:rsidRPr="00B17306">
              <w:rPr>
                <w:rFonts w:ascii="Arial" w:hAnsi="Arial" w:cs="Arial"/>
              </w:rPr>
              <w:t xml:space="preserve">   and</w:t>
            </w:r>
            <w:r w:rsidR="00FC7461" w:rsidRPr="00B17306">
              <w:rPr>
                <w:rFonts w:ascii="Arial" w:hAnsi="Arial" w:cs="Arial"/>
                <w:color w:val="FF0000"/>
              </w:rPr>
              <w:t xml:space="preserve"> </w:t>
            </w:r>
            <w:r w:rsidR="00FC7461" w:rsidRPr="00B17306">
              <w:rPr>
                <w:rFonts w:ascii="Arial" w:hAnsi="Arial" w:cs="Arial"/>
              </w:rPr>
              <w:t xml:space="preserve"> </w:t>
            </w:r>
            <m:oMath>
              <m:r>
                <w:rPr>
                  <w:rFonts w:ascii="Cambria Math" w:hAnsi="Cambria Math" w:cs="Arial"/>
                </w:rPr>
                <m:t>(-46) + 8 = 38</m:t>
              </m:r>
            </m:oMath>
          </w:p>
          <w:p w:rsidR="00C57B8F" w:rsidRPr="00B17306" w:rsidRDefault="00B17306" w:rsidP="00B17306">
            <w:pPr>
              <w:pStyle w:val="ListParagraph"/>
              <w:spacing w:line="360" w:lineRule="auto"/>
              <w:ind w:left="360"/>
              <w:rPr>
                <w:rFonts w:ascii="Arial" w:hAnsi="Arial" w:cs="Arial"/>
              </w:rPr>
            </w:pPr>
            <m:oMath>
              <m:r>
                <w:rPr>
                  <w:rFonts w:ascii="Cambria Math" w:hAnsi="Cambria Math" w:cs="Arial"/>
                </w:rPr>
                <m:t>-24-10 = -10-24 = -34</m:t>
              </m:r>
            </m:oMath>
            <w:r w:rsidR="00C57B8F">
              <w:rPr>
                <w:rFonts w:ascii="Arial" w:hAnsi="Arial" w:cs="Arial"/>
              </w:rPr>
              <w:t xml:space="preserve">   </w:t>
            </w:r>
            <w:r w:rsidR="00C57B8F" w:rsidRPr="00B17306">
              <w:rPr>
                <w:rFonts w:ascii="Arial" w:hAnsi="Arial" w:cs="Arial"/>
              </w:rPr>
              <w:t>and</w:t>
            </w:r>
            <w:r w:rsidR="00C57B8F">
              <w:rPr>
                <w:rFonts w:ascii="Arial" w:hAnsi="Arial" w:cs="Arial"/>
              </w:rPr>
              <w:t xml:space="preserve">  </w:t>
            </w:r>
            <m:oMath>
              <m:r>
                <w:rPr>
                  <w:rFonts w:ascii="Cambria Math" w:hAnsi="Cambria Math" w:cs="Arial"/>
                </w:rPr>
                <m:t xml:space="preserve">-14 </m:t>
              </m:r>
              <m:r>
                <w:rPr>
                  <w:rFonts w:ascii="Cambria Math" w:eastAsiaTheme="minorEastAsia" w:hAnsi="Cambria Math" w:cs="Arial"/>
                </w:rPr>
                <m:t>×</m:t>
              </m:r>
              <m:r>
                <w:rPr>
                  <w:rFonts w:ascii="Cambria Math" w:hAnsi="Cambria Math" w:cs="Arial"/>
                </w:rPr>
                <m:t xml:space="preserve"> -2 = -2 </m:t>
              </m:r>
              <m:r>
                <w:rPr>
                  <w:rFonts w:ascii="Cambria Math" w:eastAsiaTheme="minorEastAsia" w:hAnsi="Cambria Math" w:cs="Arial"/>
                </w:rPr>
                <m:t>×</m:t>
              </m:r>
              <m:r>
                <w:rPr>
                  <w:rFonts w:ascii="Cambria Math" w:hAnsi="Cambria Math" w:cs="Arial"/>
                </w:rPr>
                <m:t xml:space="preserve"> -14 = 28</m:t>
              </m:r>
            </m:oMath>
          </w:p>
          <w:p w:rsidR="00B17306" w:rsidRDefault="00B17306" w:rsidP="00B17306">
            <w:pPr>
              <w:pStyle w:val="ListParagraph"/>
              <w:numPr>
                <w:ilvl w:val="0"/>
                <w:numId w:val="3"/>
              </w:numPr>
              <w:spacing w:line="360" w:lineRule="auto"/>
              <w:rPr>
                <w:rFonts w:ascii="Arial" w:hAnsi="Arial" w:cs="Arial"/>
              </w:rPr>
            </w:pPr>
            <w:r>
              <w:rPr>
                <w:rFonts w:ascii="Arial" w:hAnsi="Arial" w:cs="Arial"/>
              </w:rPr>
              <w:t xml:space="preserve"> </w:t>
            </w:r>
            <w:r w:rsidR="006B0E90">
              <w:rPr>
                <w:rFonts w:ascii="Arial" w:hAnsi="Arial" w:cs="Arial"/>
              </w:rPr>
              <w:t xml:space="preserve">When you apply associative property, you can group integers in different ways when </w:t>
            </w:r>
          </w:p>
          <w:p w:rsidR="006B0E90" w:rsidRDefault="00B17306" w:rsidP="00B63449">
            <w:pPr>
              <w:spacing w:line="360" w:lineRule="auto"/>
              <w:rPr>
                <w:rFonts w:ascii="Arial" w:hAnsi="Arial" w:cs="Arial"/>
              </w:rPr>
            </w:pPr>
            <w:r>
              <w:rPr>
                <w:rFonts w:ascii="Arial" w:hAnsi="Arial" w:cs="Arial"/>
              </w:rPr>
              <w:t xml:space="preserve">       </w:t>
            </w:r>
            <w:r w:rsidR="006B0E90">
              <w:rPr>
                <w:rFonts w:ascii="Arial" w:hAnsi="Arial" w:cs="Arial"/>
              </w:rPr>
              <w:t xml:space="preserve">you add or multiply. Changing the grouping does not affect the answer   </w:t>
            </w:r>
          </w:p>
          <w:p w:rsidR="00BC0E1E" w:rsidRPr="00B17306" w:rsidRDefault="00BC0E1E" w:rsidP="00B17306">
            <w:pPr>
              <w:spacing w:line="360" w:lineRule="auto"/>
              <w:rPr>
                <w:oMath/>
                <w:rFonts w:ascii="Cambria Math" w:hAnsi="Cambria Math" w:cs="Arial"/>
              </w:rPr>
            </w:pPr>
            <w:r>
              <w:rPr>
                <w:rFonts w:ascii="Arial" w:hAnsi="Arial" w:cs="Arial"/>
              </w:rPr>
              <w:t xml:space="preserve">  </w:t>
            </w:r>
            <w:r w:rsidR="00B17306">
              <w:rPr>
                <w:rFonts w:ascii="Arial" w:hAnsi="Arial" w:cs="Arial"/>
              </w:rPr>
              <w:t xml:space="preserve">   </w:t>
            </w:r>
            <w:r>
              <w:rPr>
                <w:rFonts w:ascii="Arial" w:hAnsi="Arial" w:cs="Arial"/>
              </w:rPr>
              <w:t xml:space="preserve">  </w:t>
            </w:r>
            <m:oMath>
              <m:r>
                <w:rPr>
                  <w:rFonts w:ascii="Cambria Math" w:hAnsi="Cambria Math" w:cs="Arial"/>
                </w:rPr>
                <m:t>1 + 2 + 3 + (-4) = 2</m:t>
              </m:r>
            </m:oMath>
            <w:r w:rsidRPr="00FB52D6">
              <w:rPr>
                <w:rFonts w:ascii="Arial" w:hAnsi="Arial" w:cs="Arial"/>
                <w:color w:val="FF0000"/>
              </w:rPr>
              <w:t xml:space="preserve"> </w:t>
            </w:r>
            <w:r w:rsidRPr="00B17306">
              <w:rPr>
                <w:rFonts w:ascii="Arial" w:hAnsi="Arial" w:cs="Arial"/>
              </w:rPr>
              <w:t>and</w:t>
            </w:r>
            <w:r w:rsidRPr="00FB52D6">
              <w:rPr>
                <w:rFonts w:ascii="Arial" w:hAnsi="Arial" w:cs="Arial"/>
                <w:color w:val="FF0000"/>
              </w:rPr>
              <w:t xml:space="preserve"> </w:t>
            </w:r>
            <m:oMath>
              <m:r>
                <w:rPr>
                  <w:rFonts w:ascii="Cambria Math" w:hAnsi="Cambria Math" w:cs="Arial"/>
                </w:rPr>
                <m:t>3 + (-4) + 1 + 2 = 2</m:t>
              </m:r>
            </m:oMath>
          </w:p>
          <w:p w:rsidR="006B0E90" w:rsidRDefault="00B17306" w:rsidP="00B17306">
            <w:pPr>
              <w:spacing w:line="360" w:lineRule="auto"/>
              <w:rPr>
                <w:rFonts w:ascii="Arial" w:hAnsi="Arial" w:cs="Arial"/>
              </w:rPr>
            </w:pPr>
            <w:r>
              <w:rPr>
                <w:rFonts w:ascii="Arial" w:hAnsi="Arial" w:cs="Arial"/>
              </w:rPr>
              <w:t xml:space="preserve">      </w:t>
            </w:r>
            <w:r w:rsidR="00BC0E1E">
              <w:rPr>
                <w:rFonts w:ascii="Arial" w:hAnsi="Arial" w:cs="Arial"/>
              </w:rPr>
              <w:t xml:space="preserve"> </w:t>
            </w:r>
            <m:oMath>
              <m:r>
                <w:rPr>
                  <w:rFonts w:ascii="Cambria Math" w:hAnsi="Cambria Math" w:cs="Arial"/>
                </w:rPr>
                <m:t xml:space="preserve"> 2 ×</m:t>
              </m:r>
              <m:r>
                <w:rPr>
                  <w:rFonts w:ascii="Cambria Math" w:eastAsiaTheme="minorEastAsia" w:hAnsi="Cambria Math" w:cs="Arial"/>
                </w:rPr>
                <m:t xml:space="preserve"> 5 × 10 × 3 = 300</m:t>
              </m:r>
            </m:oMath>
            <w:r w:rsidR="00FB52D6">
              <w:rPr>
                <w:rFonts w:ascii="Arial" w:eastAsiaTheme="minorEastAsia" w:hAnsi="Arial" w:cs="Arial"/>
              </w:rPr>
              <w:t xml:space="preserve"> </w:t>
            </w:r>
            <w:r w:rsidR="00BC0E1E">
              <w:rPr>
                <w:rFonts w:ascii="Arial" w:eastAsiaTheme="minorEastAsia" w:hAnsi="Arial" w:cs="Arial"/>
              </w:rPr>
              <w:t xml:space="preserve"> </w:t>
            </w:r>
            <w:r w:rsidR="00BC0E1E" w:rsidRPr="00B17306">
              <w:rPr>
                <w:rFonts w:ascii="Arial" w:eastAsiaTheme="minorEastAsia" w:hAnsi="Arial" w:cs="Arial"/>
              </w:rPr>
              <w:t>and</w:t>
            </w:r>
            <w:r w:rsidR="00BC0E1E">
              <w:rPr>
                <w:rFonts w:ascii="Arial" w:eastAsiaTheme="minorEastAsia" w:hAnsi="Arial" w:cs="Arial"/>
              </w:rPr>
              <w:t xml:space="preserve"> </w:t>
            </w:r>
            <m:oMath>
              <m:r>
                <w:rPr>
                  <w:rFonts w:ascii="Cambria Math" w:eastAsiaTheme="minorEastAsia" w:hAnsi="Cambria Math" w:cs="Arial"/>
                </w:rPr>
                <m:t>3 × 5 × 2 × 10 = 300</m:t>
              </m:r>
            </m:oMath>
          </w:p>
          <w:p w:rsidR="00B63449" w:rsidRDefault="00B63449" w:rsidP="00B63449">
            <w:pPr>
              <w:spacing w:line="360" w:lineRule="auto"/>
              <w:rPr>
                <w:rFonts w:ascii="Arial" w:hAnsi="Arial" w:cs="Arial"/>
              </w:rPr>
            </w:pPr>
          </w:p>
          <w:p w:rsidR="00C7284B" w:rsidRDefault="00B17306" w:rsidP="00C7284B">
            <w:pPr>
              <w:pStyle w:val="ListParagraph"/>
              <w:numPr>
                <w:ilvl w:val="0"/>
                <w:numId w:val="3"/>
              </w:numPr>
              <w:spacing w:line="360" w:lineRule="auto"/>
              <w:rPr>
                <w:rFonts w:ascii="Arial" w:hAnsi="Arial" w:cs="Arial"/>
              </w:rPr>
            </w:pPr>
            <w:r>
              <w:rPr>
                <w:rFonts w:ascii="Arial" w:hAnsi="Arial" w:cs="Arial"/>
              </w:rPr>
              <w:t xml:space="preserve"> </w:t>
            </w:r>
            <w:r w:rsidR="00C57B8F" w:rsidRPr="00B63449">
              <w:rPr>
                <w:rFonts w:ascii="Arial" w:hAnsi="Arial" w:cs="Arial"/>
              </w:rPr>
              <w:t>When applying the distributive property, each number in the brackets is affected:</w:t>
            </w:r>
          </w:p>
          <w:p w:rsidR="00C57B8F" w:rsidRPr="00C7284B" w:rsidRDefault="00C7284B" w:rsidP="00C7284B">
            <w:pPr>
              <w:pStyle w:val="ListParagraph"/>
              <w:spacing w:line="360" w:lineRule="auto"/>
              <w:ind w:left="360"/>
              <w:rPr>
                <w:rFonts w:ascii="Arial" w:hAnsi="Arial" w:cs="Arial"/>
              </w:rPr>
            </w:pPr>
            <m:oMathPara>
              <m:oMathParaPr>
                <m:jc m:val="left"/>
              </m:oMathParaPr>
              <m:oMath>
                <m:r>
                  <w:rPr>
                    <w:rFonts w:ascii="Cambria Math" w:hAnsi="Cambria Math" w:cs="Arial"/>
                  </w:rPr>
                  <m:t>-3(4 + 7) = (-3</m:t>
                </m:r>
                <m:r>
                  <w:rPr>
                    <w:rFonts w:ascii="Cambria Math" w:eastAsiaTheme="minorEastAsia" w:hAnsi="Cambria Math" w:cs="Arial"/>
                  </w:rPr>
                  <m:t>×</m:t>
                </m:r>
                <m:r>
                  <w:rPr>
                    <w:rFonts w:ascii="Cambria Math" w:hAnsi="Cambria Math" w:cs="Arial"/>
                  </w:rPr>
                  <m:t xml:space="preserve">4) + (-3 </m:t>
                </m:r>
                <m:r>
                  <w:rPr>
                    <w:rFonts w:ascii="Cambria Math" w:eastAsiaTheme="minorEastAsia" w:hAnsi="Cambria Math" w:cs="Arial"/>
                  </w:rPr>
                  <m:t>×</m:t>
                </m:r>
                <m:r>
                  <w:rPr>
                    <w:rFonts w:ascii="Cambria Math" w:hAnsi="Cambria Math" w:cs="Arial"/>
                  </w:rPr>
                  <m:t xml:space="preserve">7) = -12 + (-21) = -33 </m:t>
                </m:r>
              </m:oMath>
            </m:oMathPara>
          </w:p>
          <w:p w:rsidR="001266C6" w:rsidRDefault="001266C6" w:rsidP="001266C6">
            <w:pPr>
              <w:pStyle w:val="ListParagraph"/>
              <w:numPr>
                <w:ilvl w:val="0"/>
                <w:numId w:val="13"/>
              </w:numPr>
              <w:spacing w:line="360" w:lineRule="auto"/>
              <w:rPr>
                <w:rFonts w:ascii="Arial" w:hAnsi="Arial" w:cs="Arial"/>
              </w:rPr>
            </w:pPr>
            <w:r>
              <w:rPr>
                <w:rFonts w:ascii="Arial" w:hAnsi="Arial" w:cs="Arial"/>
              </w:rPr>
              <w:t xml:space="preserve">Simplify : </w:t>
            </w:r>
          </w:p>
          <w:p w:rsidR="001266C6" w:rsidRDefault="001266C6" w:rsidP="001266C6">
            <w:pPr>
              <w:pStyle w:val="ListParagraph"/>
              <w:spacing w:line="360" w:lineRule="auto"/>
              <w:rPr>
                <w:rFonts w:ascii="Arial" w:hAnsi="Arial" w:cs="Arial"/>
              </w:rPr>
            </w:pPr>
          </w:p>
          <w:p w:rsidR="001266C6" w:rsidRDefault="00C7284B" w:rsidP="001266C6">
            <w:pPr>
              <w:pStyle w:val="ListParagraph"/>
              <w:spacing w:line="360" w:lineRule="auto"/>
              <w:ind w:left="1440"/>
              <w:rPr>
                <w:rFonts w:ascii="Arial" w:hAnsi="Arial" w:cs="Arial"/>
              </w:rPr>
            </w:pPr>
            <w:r>
              <w:rPr>
                <w:rFonts w:ascii="Arial" w:eastAsiaTheme="minorEastAsia" w:hAnsi="Arial" w:cs="Arial"/>
              </w:rPr>
              <w:t xml:space="preserve">    </w:t>
            </w:r>
            <m:oMath>
              <m:r>
                <w:rPr>
                  <w:rFonts w:ascii="Cambria Math" w:hAnsi="Cambria Math" w:cs="Arial"/>
                </w:rPr>
                <m:t xml:space="preserve">9 – {3 </m:t>
              </m:r>
              <m:r>
                <w:rPr>
                  <w:rFonts w:ascii="Cambria Math" w:eastAsiaTheme="minorEastAsia" w:hAnsi="Cambria Math" w:cs="Arial"/>
                </w:rPr>
                <m:t>×</m:t>
              </m:r>
              <m:r>
                <w:rPr>
                  <w:rFonts w:ascii="Cambria Math" w:hAnsi="Cambria Math" w:cs="Arial"/>
                </w:rPr>
                <m:t>30 ÷ 5 + 5(-16 ÷ 4)}</m:t>
              </m:r>
            </m:oMath>
            <w:r>
              <w:rPr>
                <w:rFonts w:ascii="Arial" w:hAnsi="Arial" w:cs="Arial"/>
              </w:rPr>
              <w:t xml:space="preserve">                          </w:t>
            </w:r>
          </w:p>
          <w:p w:rsidR="001266C6" w:rsidRDefault="00C7284B" w:rsidP="001266C6">
            <w:pPr>
              <w:pStyle w:val="ListParagraph"/>
              <w:spacing w:line="360" w:lineRule="auto"/>
              <w:ind w:left="1440"/>
              <w:rPr>
                <w:rFonts w:ascii="Arial" w:hAnsi="Arial" w:cs="Arial"/>
              </w:rPr>
            </w:pPr>
            <m:oMath>
              <m:r>
                <w:rPr>
                  <w:rFonts w:ascii="Cambria Math" w:eastAsiaTheme="minorEastAsia" w:hAnsi="Cambria Math" w:cs="Arial"/>
                </w:rPr>
                <m:t>=</m:t>
              </m:r>
              <m:r>
                <w:rPr>
                  <w:rFonts w:ascii="Cambria Math" w:hAnsi="Cambria Math" w:cs="Arial"/>
                </w:rPr>
                <m:t>9 – {90 ÷ 5 + 5(-4)}</m:t>
              </m:r>
            </m:oMath>
            <w:r w:rsidR="001266C6">
              <w:rPr>
                <w:rFonts w:ascii="Arial" w:hAnsi="Arial" w:cs="Arial"/>
              </w:rPr>
              <w:t xml:space="preserve">                                           </w:t>
            </w:r>
          </w:p>
          <w:p w:rsidR="001266C6" w:rsidRDefault="00C7284B" w:rsidP="001266C6">
            <w:pPr>
              <w:pStyle w:val="ListParagraph"/>
              <w:spacing w:line="360" w:lineRule="auto"/>
              <w:ind w:left="1440"/>
              <w:rPr>
                <w:rFonts w:ascii="Arial" w:hAnsi="Arial" w:cs="Arial"/>
              </w:rPr>
            </w:pPr>
            <m:oMath>
              <m:r>
                <w:rPr>
                  <w:rFonts w:ascii="Cambria Math" w:eastAsiaTheme="minorEastAsia" w:hAnsi="Cambria Math" w:cs="Arial"/>
                </w:rPr>
                <m:t>=</m:t>
              </m:r>
              <m:r>
                <w:rPr>
                  <w:rFonts w:ascii="Cambria Math" w:hAnsi="Cambria Math" w:cs="Arial"/>
                </w:rPr>
                <m:t>9 –(18 – 20</m:t>
              </m:r>
            </m:oMath>
            <w:r>
              <w:rPr>
                <w:rFonts w:ascii="Arial" w:hAnsi="Arial" w:cs="Arial"/>
              </w:rPr>
              <w:t>)</w:t>
            </w:r>
            <w:r w:rsidR="001266C6">
              <w:rPr>
                <w:rFonts w:ascii="Arial" w:hAnsi="Arial" w:cs="Arial"/>
              </w:rPr>
              <w:t xml:space="preserve">                                                    </w:t>
            </w:r>
            <w:r>
              <w:rPr>
                <w:rFonts w:ascii="Arial" w:hAnsi="Arial" w:cs="Arial"/>
              </w:rPr>
              <w:t xml:space="preserve">       </w:t>
            </w:r>
          </w:p>
          <w:p w:rsidR="001266C6" w:rsidRDefault="00C7284B" w:rsidP="001266C6">
            <w:pPr>
              <w:pStyle w:val="ListParagraph"/>
              <w:spacing w:line="360" w:lineRule="auto"/>
              <w:ind w:left="1440"/>
              <w:rPr>
                <w:rFonts w:ascii="Arial" w:hAnsi="Arial" w:cs="Arial"/>
              </w:rPr>
            </w:pPr>
            <m:oMath>
              <m:r>
                <w:rPr>
                  <w:rFonts w:ascii="Cambria Math" w:eastAsiaTheme="minorEastAsia" w:hAnsi="Cambria Math" w:cs="Arial"/>
                </w:rPr>
                <m:t>=</m:t>
              </m:r>
              <m:r>
                <w:rPr>
                  <w:rFonts w:ascii="Cambria Math" w:hAnsi="Cambria Math" w:cs="Arial"/>
                </w:rPr>
                <m:t xml:space="preserve"> 9 – (-2)</m:t>
              </m:r>
            </m:oMath>
            <w:r w:rsidR="001266C6">
              <w:rPr>
                <w:rFonts w:ascii="Arial" w:hAnsi="Arial" w:cs="Arial"/>
              </w:rPr>
              <w:t xml:space="preserve">                                                             </w:t>
            </w:r>
            <w:bookmarkStart w:id="0" w:name="_GoBack"/>
            <w:bookmarkEnd w:id="0"/>
            <w:r>
              <w:rPr>
                <w:rFonts w:ascii="Arial" w:hAnsi="Arial" w:cs="Arial"/>
              </w:rPr>
              <w:t xml:space="preserve">  </w:t>
            </w:r>
            <w:r w:rsidR="001266C6">
              <w:rPr>
                <w:rFonts w:ascii="Arial" w:hAnsi="Arial" w:cs="Arial"/>
              </w:rPr>
              <w:t xml:space="preserve">  </w:t>
            </w:r>
          </w:p>
          <w:p w:rsidR="001266C6" w:rsidRDefault="00C7284B" w:rsidP="001266C6">
            <w:pPr>
              <w:pStyle w:val="ListParagraph"/>
              <w:spacing w:line="360" w:lineRule="auto"/>
              <w:ind w:left="1440"/>
              <w:rPr>
                <w:rFonts w:ascii="Arial" w:hAnsi="Arial" w:cs="Arial"/>
              </w:rPr>
            </w:pPr>
            <m:oMath>
              <m:r>
                <w:rPr>
                  <w:rFonts w:ascii="Cambria Math" w:hAnsi="Cambria Math" w:cs="Arial"/>
                </w:rPr>
                <m:t>=</m:t>
              </m:r>
            </m:oMath>
            <w:r w:rsidR="001266C6">
              <w:rPr>
                <w:rFonts w:ascii="Arial" w:hAnsi="Arial" w:cs="Arial"/>
              </w:rPr>
              <w:t>11</w:t>
            </w:r>
            <w:r>
              <w:rPr>
                <w:rFonts w:ascii="Arial" w:hAnsi="Arial" w:cs="Arial"/>
              </w:rPr>
              <w:t xml:space="preserve">                      </w:t>
            </w:r>
          </w:p>
          <w:p w:rsidR="001266C6" w:rsidRPr="001266C6" w:rsidRDefault="00C7284B" w:rsidP="001266C6">
            <w:pPr>
              <w:spacing w:line="360" w:lineRule="auto"/>
              <w:rPr>
                <w:rFonts w:ascii="Arial" w:hAnsi="Arial" w:cs="Arial"/>
              </w:rPr>
            </w:pPr>
            <w:r>
              <w:rPr>
                <w:rFonts w:ascii="Arial" w:hAnsi="Arial" w:cs="Arial"/>
              </w:rPr>
              <w:t xml:space="preserve">           </w:t>
            </w:r>
            <w:r w:rsidRPr="004B52E5">
              <w:rPr>
                <w:rFonts w:ascii="Arial" w:hAnsi="Arial" w:cs="Arial"/>
                <w:b/>
              </w:rPr>
              <w:t>Note</w:t>
            </w:r>
            <w:r>
              <w:rPr>
                <w:rFonts w:ascii="Arial" w:hAnsi="Arial" w:cs="Arial"/>
              </w:rPr>
              <w:t>:  Explain to learners how to apply distributive property</w:t>
            </w:r>
            <w:r w:rsidR="004B52E5">
              <w:rPr>
                <w:rFonts w:ascii="Arial" w:hAnsi="Arial" w:cs="Arial"/>
              </w:rPr>
              <w:t xml:space="preserve"> in each step</w:t>
            </w:r>
            <w:r w:rsidR="005C404D">
              <w:rPr>
                <w:rFonts w:ascii="Arial" w:hAnsi="Arial" w:cs="Arial"/>
              </w:rPr>
              <w:t>.</w:t>
            </w:r>
          </w:p>
        </w:tc>
      </w:tr>
    </w:tbl>
    <w:p w:rsidR="006D70E2" w:rsidRDefault="006D70E2" w:rsidP="001139FE">
      <w:pPr>
        <w:spacing w:line="360" w:lineRule="auto"/>
      </w:pPr>
    </w:p>
    <w:p w:rsidR="004B52E5" w:rsidRDefault="004B52E5" w:rsidP="001139FE">
      <w:pPr>
        <w:spacing w:line="360" w:lineRule="auto"/>
      </w:pPr>
    </w:p>
    <w:p w:rsidR="004B52E5" w:rsidRDefault="004B52E5" w:rsidP="001139FE">
      <w:pPr>
        <w:spacing w:line="360" w:lineRule="auto"/>
      </w:pPr>
    </w:p>
    <w:p w:rsidR="00D93AB2" w:rsidRDefault="00D93AB2" w:rsidP="001139FE">
      <w:pPr>
        <w:spacing w:line="360" w:lineRule="auto"/>
      </w:pPr>
    </w:p>
    <w:p w:rsidR="004B52E5" w:rsidRDefault="004B52E5" w:rsidP="001139FE">
      <w:pPr>
        <w:spacing w:line="360" w:lineRule="auto"/>
      </w:pPr>
    </w:p>
    <w:tbl>
      <w:tblPr>
        <w:tblStyle w:val="TableGrid"/>
        <w:tblW w:w="10349" w:type="dxa"/>
        <w:tblInd w:w="-176" w:type="dxa"/>
        <w:tblLook w:val="04A0"/>
      </w:tblPr>
      <w:tblGrid>
        <w:gridCol w:w="5414"/>
        <w:gridCol w:w="4935"/>
      </w:tblGrid>
      <w:tr w:rsidR="006D70E2" w:rsidRPr="00CA6FAD" w:rsidTr="006D70E2">
        <w:trPr>
          <w:trHeight w:val="340"/>
        </w:trPr>
        <w:tc>
          <w:tcPr>
            <w:tcW w:w="10349" w:type="dxa"/>
            <w:gridSpan w:val="2"/>
            <w:vAlign w:val="center"/>
          </w:tcPr>
          <w:p w:rsidR="006D70E2" w:rsidRPr="007A5A56" w:rsidRDefault="006D70E2" w:rsidP="00FB744B">
            <w:pPr>
              <w:pStyle w:val="ListParagraph"/>
              <w:numPr>
                <w:ilvl w:val="0"/>
                <w:numId w:val="6"/>
              </w:numPr>
              <w:spacing w:line="360" w:lineRule="auto"/>
              <w:jc w:val="both"/>
              <w:rPr>
                <w:rFonts w:ascii="Arial" w:hAnsi="Arial" w:cs="Arial"/>
                <w:b/>
                <w:color w:val="E36C0A" w:themeColor="accent6" w:themeShade="BF"/>
              </w:rPr>
            </w:pPr>
            <w:r w:rsidRPr="007A5A56">
              <w:rPr>
                <w:rFonts w:ascii="Arial" w:hAnsi="Arial" w:cs="Arial"/>
                <w:b/>
                <w:color w:val="E36C0A" w:themeColor="accent6" w:themeShade="BF"/>
              </w:rPr>
              <w:t xml:space="preserve">LESSON PRESENTATION/DEVELOPMENT </w:t>
            </w:r>
            <w:r w:rsidRPr="007A5A56">
              <w:rPr>
                <w:rFonts w:ascii="Arial" w:hAnsi="Arial" w:cs="Arial"/>
                <w:color w:val="E36C0A" w:themeColor="accent6" w:themeShade="BF"/>
              </w:rPr>
              <w:t>(Suggested time: 20 minutes)</w:t>
            </w:r>
          </w:p>
        </w:tc>
      </w:tr>
      <w:tr w:rsidR="006D70E2" w:rsidRPr="00CA6FAD" w:rsidTr="006D70E2">
        <w:trPr>
          <w:trHeight w:val="291"/>
        </w:trPr>
        <w:tc>
          <w:tcPr>
            <w:tcW w:w="5414" w:type="dxa"/>
            <w:vAlign w:val="center"/>
          </w:tcPr>
          <w:p w:rsidR="006D70E2" w:rsidRPr="00677969" w:rsidRDefault="006D70E2" w:rsidP="001139FE">
            <w:pPr>
              <w:spacing w:line="360" w:lineRule="auto"/>
              <w:jc w:val="center"/>
              <w:rPr>
                <w:rFonts w:ascii="Arial" w:hAnsi="Arial" w:cs="Arial"/>
                <w:b/>
                <w:color w:val="E36C0A" w:themeColor="accent6" w:themeShade="BF"/>
              </w:rPr>
            </w:pPr>
            <w:r w:rsidRPr="00677969">
              <w:rPr>
                <w:rFonts w:ascii="Arial" w:hAnsi="Arial" w:cs="Arial"/>
                <w:b/>
                <w:color w:val="E36C0A" w:themeColor="accent6" w:themeShade="BF"/>
              </w:rPr>
              <w:t>Teaching activities</w:t>
            </w:r>
          </w:p>
        </w:tc>
        <w:tc>
          <w:tcPr>
            <w:tcW w:w="4935" w:type="dxa"/>
            <w:vAlign w:val="center"/>
          </w:tcPr>
          <w:p w:rsidR="006D70E2" w:rsidRDefault="006D70E2" w:rsidP="001139FE">
            <w:pPr>
              <w:spacing w:line="360" w:lineRule="auto"/>
              <w:jc w:val="center"/>
              <w:rPr>
                <w:rFonts w:ascii="Arial" w:hAnsi="Arial" w:cs="Arial"/>
                <w:b/>
                <w:color w:val="E36C0A" w:themeColor="accent6" w:themeShade="BF"/>
              </w:rPr>
            </w:pPr>
            <w:r w:rsidRPr="00677969">
              <w:rPr>
                <w:rFonts w:ascii="Arial" w:hAnsi="Arial" w:cs="Arial"/>
                <w:b/>
                <w:color w:val="E36C0A" w:themeColor="accent6" w:themeShade="BF"/>
              </w:rPr>
              <w:t>Learning activities</w:t>
            </w:r>
          </w:p>
          <w:p w:rsidR="000753D0" w:rsidRPr="00677969" w:rsidRDefault="000753D0" w:rsidP="001139FE">
            <w:pPr>
              <w:spacing w:line="360" w:lineRule="auto"/>
              <w:jc w:val="center"/>
              <w:rPr>
                <w:rFonts w:ascii="Arial" w:hAnsi="Arial" w:cs="Arial"/>
                <w:b/>
                <w:color w:val="E36C0A" w:themeColor="accent6" w:themeShade="BF"/>
              </w:rPr>
            </w:pPr>
            <w:r>
              <w:rPr>
                <w:rFonts w:ascii="Arial" w:hAnsi="Arial" w:cs="Arial"/>
                <w:b/>
                <w:color w:val="E36C0A" w:themeColor="accent6" w:themeShade="BF"/>
              </w:rPr>
              <w:t>(Learners are expected to :))</w:t>
            </w:r>
          </w:p>
        </w:tc>
      </w:tr>
      <w:tr w:rsidR="007A5A56" w:rsidRPr="00CA6FAD" w:rsidTr="006D70E2">
        <w:trPr>
          <w:trHeight w:val="416"/>
        </w:trPr>
        <w:tc>
          <w:tcPr>
            <w:tcW w:w="5414" w:type="dxa"/>
          </w:tcPr>
          <w:p w:rsidR="00CA00EE" w:rsidRDefault="00CA00EE" w:rsidP="001139FE">
            <w:pPr>
              <w:spacing w:line="360" w:lineRule="auto"/>
              <w:rPr>
                <w:rFonts w:ascii="Arial" w:hAnsi="Arial" w:cs="Arial"/>
              </w:rPr>
            </w:pPr>
          </w:p>
          <w:p w:rsidR="00CA00EE" w:rsidRDefault="00CA00EE" w:rsidP="001139FE">
            <w:pPr>
              <w:spacing w:line="360" w:lineRule="auto"/>
              <w:rPr>
                <w:rFonts w:ascii="Arial" w:hAnsi="Arial" w:cs="Arial"/>
              </w:rPr>
            </w:pPr>
            <w:r>
              <w:rPr>
                <w:rFonts w:ascii="Arial" w:hAnsi="Arial" w:cs="Arial"/>
              </w:rPr>
              <w:t>ACTIVITY 1</w:t>
            </w:r>
          </w:p>
          <w:p w:rsidR="00CA00EE" w:rsidRDefault="007A5A56" w:rsidP="00CA00EE">
            <w:pPr>
              <w:spacing w:line="360" w:lineRule="auto"/>
              <w:rPr>
                <w:rFonts w:ascii="Arial" w:hAnsi="Arial" w:cs="Arial"/>
              </w:rPr>
            </w:pPr>
            <w:r>
              <w:rPr>
                <w:rFonts w:ascii="Arial" w:hAnsi="Arial" w:cs="Arial"/>
              </w:rPr>
              <w:t>Allow learners to discover the commutative property of integers for addition and multiplication through examples.</w:t>
            </w:r>
          </w:p>
          <w:p w:rsidR="00CA00EE" w:rsidRDefault="004B52E5" w:rsidP="00117936">
            <w:pPr>
              <w:pStyle w:val="ListParagraph"/>
              <w:numPr>
                <w:ilvl w:val="0"/>
                <w:numId w:val="8"/>
              </w:numPr>
              <w:spacing w:line="360" w:lineRule="auto"/>
              <w:rPr>
                <w:rFonts w:ascii="Arial" w:hAnsi="Arial" w:cs="Arial"/>
              </w:rPr>
            </w:pPr>
            <m:oMath>
              <m:r>
                <w:rPr>
                  <w:rFonts w:ascii="Cambria Math" w:hAnsi="Cambria Math" w:cs="Arial"/>
                </w:rPr>
                <m:t xml:space="preserve">3 </m:t>
              </m:r>
              <m:r>
                <w:rPr>
                  <w:rFonts w:ascii="Cambria Math" w:eastAsiaTheme="minorEastAsia" w:hAnsi="Cambria Math" w:cs="Arial"/>
                </w:rPr>
                <m:t>×</m:t>
              </m:r>
              <m:r>
                <w:rPr>
                  <w:rFonts w:ascii="Cambria Math" w:hAnsi="Cambria Math" w:cs="Arial"/>
                </w:rPr>
                <m:t>4 = 4 ×3 =</m:t>
              </m:r>
            </m:oMath>
            <w:r>
              <w:rPr>
                <w:rFonts w:ascii="Arial" w:hAnsi="Arial" w:cs="Arial"/>
              </w:rPr>
              <w:t xml:space="preserve"> </w:t>
            </w:r>
          </w:p>
          <w:p w:rsidR="00CA00EE" w:rsidRPr="00CA00EE" w:rsidRDefault="004B52E5" w:rsidP="00117936">
            <w:pPr>
              <w:pStyle w:val="ListParagraph"/>
              <w:numPr>
                <w:ilvl w:val="0"/>
                <w:numId w:val="8"/>
              </w:numPr>
              <w:spacing w:line="360" w:lineRule="auto"/>
              <w:rPr>
                <w:rFonts w:ascii="Arial" w:hAnsi="Arial" w:cs="Arial"/>
              </w:rPr>
            </w:pPr>
            <m:oMath>
              <m:r>
                <w:rPr>
                  <w:rFonts w:ascii="Cambria Math" w:hAnsi="Cambria Math" w:cs="Arial"/>
                </w:rPr>
                <m:t xml:space="preserve">5 </m:t>
              </m:r>
              <m:r>
                <w:rPr>
                  <w:rFonts w:ascii="Cambria Math" w:eastAsiaTheme="minorEastAsia" w:hAnsi="Cambria Math" w:cs="Arial"/>
                </w:rPr>
                <m:t>×</m:t>
              </m:r>
              <m:r>
                <w:rPr>
                  <w:rFonts w:ascii="Cambria Math" w:hAnsi="Cambria Math" w:cs="Arial"/>
                </w:rPr>
                <m:t xml:space="preserve"> 6 = 6 × 5 =</m:t>
              </m:r>
            </m:oMath>
            <w:r>
              <w:rPr>
                <w:rFonts w:ascii="Arial" w:hAnsi="Arial" w:cs="Arial"/>
              </w:rPr>
              <w:t xml:space="preserve"> </w:t>
            </w:r>
          </w:p>
          <w:p w:rsidR="007A5A56" w:rsidRDefault="00CA00EE" w:rsidP="001139FE">
            <w:pPr>
              <w:spacing w:line="360" w:lineRule="auto"/>
              <w:rPr>
                <w:rFonts w:ascii="Arial" w:hAnsi="Arial" w:cs="Arial"/>
              </w:rPr>
            </w:pPr>
            <w:r>
              <w:rPr>
                <w:rFonts w:ascii="Arial" w:hAnsi="Arial" w:cs="Arial"/>
              </w:rPr>
              <w:t>Solutions</w:t>
            </w:r>
          </w:p>
          <w:p w:rsidR="00CA00EE" w:rsidRPr="004B52E5" w:rsidRDefault="004B52E5" w:rsidP="004B52E5">
            <w:pPr>
              <w:pStyle w:val="ListParagraph"/>
              <w:numPr>
                <w:ilvl w:val="0"/>
                <w:numId w:val="14"/>
              </w:numPr>
              <w:spacing w:line="360" w:lineRule="auto"/>
              <w:rPr>
                <w:oMath/>
                <w:rFonts w:ascii="Cambria Math" w:hAnsi="Cambria Math" w:cs="Arial"/>
              </w:rPr>
            </w:pPr>
            <m:oMath>
              <m:r>
                <w:rPr>
                  <w:rFonts w:ascii="Cambria Math" w:hAnsi="Cambria Math" w:cs="Arial"/>
                </w:rPr>
                <m:t>3 × 4  = 4 × 3 = 12</m:t>
              </m:r>
            </m:oMath>
          </w:p>
          <w:p w:rsidR="007A5A56" w:rsidRPr="00CA00EE" w:rsidRDefault="004B52E5" w:rsidP="004B52E5">
            <w:pPr>
              <w:pStyle w:val="ListParagraph"/>
              <w:numPr>
                <w:ilvl w:val="0"/>
                <w:numId w:val="14"/>
              </w:numPr>
              <w:spacing w:line="360" w:lineRule="auto"/>
              <w:rPr>
                <w:rFonts w:ascii="Arial" w:hAnsi="Arial" w:cs="Arial"/>
              </w:rPr>
            </w:pPr>
            <m:oMath>
              <m:r>
                <w:rPr>
                  <w:rFonts w:ascii="Cambria Math" w:hAnsi="Cambria Math" w:cs="Arial"/>
                </w:rPr>
                <m:t>5 × 6  = 6 × 5 = 30</m:t>
              </m:r>
            </m:oMath>
          </w:p>
        </w:tc>
        <w:tc>
          <w:tcPr>
            <w:tcW w:w="4935" w:type="dxa"/>
          </w:tcPr>
          <w:p w:rsidR="00CA00EE" w:rsidRDefault="00CA00EE" w:rsidP="001139FE">
            <w:pPr>
              <w:spacing w:line="360" w:lineRule="auto"/>
              <w:rPr>
                <w:rFonts w:ascii="Arial" w:hAnsi="Arial" w:cs="Arial"/>
              </w:rPr>
            </w:pPr>
          </w:p>
          <w:p w:rsidR="00CA00EE" w:rsidRDefault="00D93AB2" w:rsidP="001139FE">
            <w:pPr>
              <w:spacing w:line="360" w:lineRule="auto"/>
              <w:rPr>
                <w:rFonts w:ascii="Arial" w:hAnsi="Arial" w:cs="Arial"/>
              </w:rPr>
            </w:pPr>
            <w:r>
              <w:rPr>
                <w:rFonts w:ascii="Arial" w:hAnsi="Arial" w:cs="Arial"/>
              </w:rPr>
              <w:t>complete the activity below:</w:t>
            </w:r>
          </w:p>
          <w:p w:rsidR="007A5A56" w:rsidRPr="004B52E5" w:rsidRDefault="004B52E5" w:rsidP="00117936">
            <w:pPr>
              <w:pStyle w:val="ListParagraph"/>
              <w:numPr>
                <w:ilvl w:val="0"/>
                <w:numId w:val="4"/>
              </w:numPr>
              <w:spacing w:line="360" w:lineRule="auto"/>
              <w:rPr>
                <w:oMath/>
                <w:rFonts w:ascii="Cambria Math" w:hAnsi="Cambria Math" w:cs="Arial"/>
              </w:rPr>
            </w:pPr>
            <m:oMath>
              <m:r>
                <w:rPr>
                  <w:rFonts w:ascii="Cambria Math" w:hAnsi="Cambria Math" w:cs="Arial"/>
                </w:rPr>
                <m:t xml:space="preserve">-12 + (-24) = </m:t>
              </m:r>
            </m:oMath>
          </w:p>
          <w:p w:rsidR="007A5A56" w:rsidRPr="004B52E5" w:rsidRDefault="004B52E5" w:rsidP="00117936">
            <w:pPr>
              <w:pStyle w:val="ListParagraph"/>
              <w:numPr>
                <w:ilvl w:val="0"/>
                <w:numId w:val="4"/>
              </w:numPr>
              <w:spacing w:line="360" w:lineRule="auto"/>
              <w:rPr>
                <w:oMath/>
                <w:rFonts w:ascii="Cambria Math" w:hAnsi="Cambria Math" w:cs="Arial"/>
              </w:rPr>
            </w:pPr>
            <m:oMath>
              <m:r>
                <w:rPr>
                  <w:rFonts w:ascii="Cambria Math" w:hAnsi="Cambria Math" w:cs="Arial"/>
                </w:rPr>
                <m:t>-24 + (-12) =</m:t>
              </m:r>
            </m:oMath>
          </w:p>
          <w:p w:rsidR="007A5A56" w:rsidRPr="004B52E5" w:rsidRDefault="004B52E5" w:rsidP="00117936">
            <w:pPr>
              <w:pStyle w:val="ListParagraph"/>
              <w:numPr>
                <w:ilvl w:val="0"/>
                <w:numId w:val="4"/>
              </w:numPr>
              <w:spacing w:line="360" w:lineRule="auto"/>
              <w:rPr>
                <w:oMath/>
                <w:rFonts w:ascii="Cambria Math" w:hAnsi="Arial" w:cs="Arial"/>
              </w:rPr>
            </w:pPr>
            <m:oMath>
              <m:r>
                <w:rPr>
                  <w:rFonts w:ascii="Arial" w:hAnsi="Arial" w:cs="Arial"/>
                </w:rPr>
                <m:t>-</m:t>
              </m:r>
              <m:r>
                <w:rPr>
                  <w:rFonts w:ascii="Cambria Math" w:hAnsi="Arial" w:cs="Arial"/>
                </w:rPr>
                <m:t xml:space="preserve">15 </m:t>
              </m:r>
              <m:r>
                <w:rPr>
                  <w:rFonts w:ascii="Cambria Math" w:eastAsiaTheme="minorEastAsia" w:hAnsi="Cambria Math" w:cs="Arial"/>
                </w:rPr>
                <m:t>×</m:t>
              </m:r>
              <m:r>
                <w:rPr>
                  <w:rFonts w:ascii="Cambria Math" w:hAnsi="Arial" w:cs="Arial"/>
                </w:rPr>
                <m:t xml:space="preserve"> 4 =</m:t>
              </m:r>
            </m:oMath>
          </w:p>
          <w:p w:rsidR="007A5A56" w:rsidRDefault="004B52E5" w:rsidP="004B52E5">
            <w:pPr>
              <w:pStyle w:val="ListParagraph"/>
              <w:numPr>
                <w:ilvl w:val="0"/>
                <w:numId w:val="4"/>
              </w:numPr>
              <w:spacing w:line="360" w:lineRule="auto"/>
              <w:rPr>
                <w:rFonts w:ascii="Arial" w:hAnsi="Arial" w:cs="Arial"/>
              </w:rPr>
            </w:pPr>
            <m:oMath>
              <m:r>
                <w:rPr>
                  <w:rFonts w:ascii="Cambria Math" w:hAnsi="Cambria Math" w:cs="Arial"/>
                </w:rPr>
                <m:t>4 × -15 =</m:t>
              </m:r>
            </m:oMath>
          </w:p>
        </w:tc>
      </w:tr>
      <w:tr w:rsidR="00B854F5" w:rsidRPr="00CA6FAD" w:rsidTr="006D70E2">
        <w:trPr>
          <w:trHeight w:val="416"/>
        </w:trPr>
        <w:tc>
          <w:tcPr>
            <w:tcW w:w="5414" w:type="dxa"/>
          </w:tcPr>
          <w:p w:rsidR="00B854F5" w:rsidRDefault="00B854F5" w:rsidP="00B854F5">
            <w:pPr>
              <w:spacing w:line="360" w:lineRule="auto"/>
              <w:rPr>
                <w:rFonts w:ascii="Arial" w:hAnsi="Arial" w:cs="Arial"/>
              </w:rPr>
            </w:pPr>
          </w:p>
          <w:p w:rsidR="00B854F5" w:rsidRDefault="00B854F5" w:rsidP="00B854F5">
            <w:pPr>
              <w:spacing w:line="360" w:lineRule="auto"/>
              <w:rPr>
                <w:rFonts w:ascii="Arial" w:hAnsi="Arial" w:cs="Arial"/>
              </w:rPr>
            </w:pPr>
            <w:r>
              <w:rPr>
                <w:rFonts w:ascii="Arial" w:hAnsi="Arial" w:cs="Arial"/>
              </w:rPr>
              <w:t>ACTIVITY 2</w:t>
            </w:r>
          </w:p>
          <w:p w:rsidR="00B854F5" w:rsidRDefault="00B854F5" w:rsidP="00B854F5">
            <w:pPr>
              <w:spacing w:line="360" w:lineRule="auto"/>
              <w:rPr>
                <w:rFonts w:ascii="Arial" w:hAnsi="Arial" w:cs="Arial"/>
              </w:rPr>
            </w:pPr>
            <w:r>
              <w:rPr>
                <w:rFonts w:ascii="Arial" w:hAnsi="Arial" w:cs="Arial"/>
              </w:rPr>
              <w:t>Allow learners to discover the associative property of integers for addition and multiplication through examples.</w:t>
            </w:r>
          </w:p>
          <w:p w:rsidR="00183AC9" w:rsidRPr="004B52E5" w:rsidRDefault="004B52E5" w:rsidP="00117936">
            <w:pPr>
              <w:pStyle w:val="ListParagraph"/>
              <w:numPr>
                <w:ilvl w:val="0"/>
                <w:numId w:val="10"/>
              </w:numPr>
              <w:spacing w:line="360" w:lineRule="auto"/>
              <w:rPr>
                <w:oMath/>
                <w:rFonts w:ascii="Cambria Math" w:hAnsi="Cambria Math" w:cs="Arial"/>
              </w:rPr>
            </w:pPr>
            <m:oMath>
              <m:r>
                <w:rPr>
                  <w:rFonts w:ascii="Cambria Math" w:hAnsi="Cambria Math" w:cs="Arial"/>
                </w:rPr>
                <m:t>20 + 5 + (-6) + 3 =</m:t>
              </m:r>
            </m:oMath>
          </w:p>
          <w:p w:rsidR="00B854F5" w:rsidRPr="004B52E5" w:rsidRDefault="004B52E5" w:rsidP="00117936">
            <w:pPr>
              <w:pStyle w:val="ListParagraph"/>
              <w:numPr>
                <w:ilvl w:val="0"/>
                <w:numId w:val="10"/>
              </w:numPr>
              <w:spacing w:line="360" w:lineRule="auto"/>
              <w:rPr>
                <w:oMath/>
                <w:rFonts w:ascii="Cambria Math" w:hAnsi="Cambria Math" w:cs="Arial"/>
              </w:rPr>
            </w:pPr>
            <m:oMath>
              <m:r>
                <w:rPr>
                  <w:rFonts w:ascii="Cambria Math" w:hAnsi="Cambria Math" w:cs="Arial"/>
                </w:rPr>
                <m:t>3 + 5 + 20 + (-6) =</m:t>
              </m:r>
            </m:oMath>
          </w:p>
          <w:p w:rsidR="00183AC9" w:rsidRPr="004B52E5" w:rsidRDefault="004B52E5" w:rsidP="00117936">
            <w:pPr>
              <w:pStyle w:val="ListParagraph"/>
              <w:numPr>
                <w:ilvl w:val="0"/>
                <w:numId w:val="10"/>
              </w:numPr>
              <w:spacing w:line="360" w:lineRule="auto"/>
              <w:rPr>
                <w:oMath/>
                <w:rFonts w:ascii="Cambria Math" w:hAnsi="Cambria Math" w:cs="Arial"/>
              </w:rPr>
            </w:pPr>
            <m:oMath>
              <m:r>
                <w:rPr>
                  <w:rFonts w:ascii="Cambria Math" w:hAnsi="Cambria Math" w:cs="Arial"/>
                </w:rPr>
                <m:t>4 ×</m:t>
              </m:r>
              <m:r>
                <w:rPr>
                  <w:rFonts w:ascii="Cambria Math" w:eastAsiaTheme="minorEastAsia" w:hAnsi="Cambria Math" w:cs="Arial"/>
                </w:rPr>
                <m:t xml:space="preserve"> 6 × (-10) × 2 =</m:t>
              </m:r>
            </m:oMath>
          </w:p>
          <w:p w:rsidR="00183AC9" w:rsidRPr="004B52E5" w:rsidRDefault="004B52E5" w:rsidP="00117936">
            <w:pPr>
              <w:pStyle w:val="ListParagraph"/>
              <w:numPr>
                <w:ilvl w:val="0"/>
                <w:numId w:val="10"/>
              </w:numPr>
              <w:spacing w:line="360" w:lineRule="auto"/>
              <w:rPr>
                <w:oMath/>
                <w:rFonts w:ascii="Cambria Math" w:hAnsi="Cambria Math" w:cs="Arial"/>
              </w:rPr>
            </w:pPr>
            <m:oMath>
              <m:r>
                <w:rPr>
                  <w:rFonts w:ascii="Cambria Math" w:eastAsiaTheme="minorEastAsia" w:hAnsi="Cambria Math" w:cs="Arial"/>
                </w:rPr>
                <m:t>(-10) × 2 × 4 × 6 =</m:t>
              </m:r>
            </m:oMath>
          </w:p>
          <w:p w:rsidR="00B854F5" w:rsidRDefault="004B52E5" w:rsidP="00B854F5">
            <w:pPr>
              <w:spacing w:line="360" w:lineRule="auto"/>
              <w:rPr>
                <w:rFonts w:ascii="Arial" w:hAnsi="Arial" w:cs="Arial"/>
              </w:rPr>
            </w:pPr>
            <w:r>
              <w:rPr>
                <w:rFonts w:ascii="Arial" w:hAnsi="Arial" w:cs="Arial"/>
              </w:rPr>
              <w:t>SOLUTIONS</w:t>
            </w:r>
          </w:p>
          <w:p w:rsidR="00183AC9" w:rsidRPr="004B52E5" w:rsidRDefault="00183AC9" w:rsidP="00117936">
            <w:pPr>
              <w:pStyle w:val="ListParagraph"/>
              <w:numPr>
                <w:ilvl w:val="0"/>
                <w:numId w:val="11"/>
              </w:numPr>
              <w:spacing w:line="360" w:lineRule="auto"/>
              <w:rPr>
                <w:oMath/>
                <w:rFonts w:ascii="Cambria Math" w:hAnsi="Cambria Math" w:cs="Arial"/>
              </w:rPr>
            </w:pPr>
            <w:r w:rsidRPr="00183AC9">
              <w:rPr>
                <w:rFonts w:ascii="Arial" w:hAnsi="Arial" w:cs="Arial"/>
              </w:rPr>
              <w:t xml:space="preserve"> </w:t>
            </w:r>
            <m:oMath>
              <m:r>
                <w:rPr>
                  <w:rFonts w:ascii="Cambria Math" w:hAnsi="Cambria Math" w:cs="Arial"/>
                </w:rPr>
                <m:t>20 + 5 + (-6) + 3 = 22</m:t>
              </m:r>
            </m:oMath>
          </w:p>
          <w:p w:rsidR="00183AC9" w:rsidRPr="004B52E5" w:rsidRDefault="00F7536F" w:rsidP="00117936">
            <w:pPr>
              <w:pStyle w:val="ListParagraph"/>
              <w:numPr>
                <w:ilvl w:val="0"/>
                <w:numId w:val="11"/>
              </w:numPr>
              <w:spacing w:line="360" w:lineRule="auto"/>
              <w:rPr>
                <w:oMath/>
                <w:rFonts w:ascii="Cambria Math" w:hAnsi="Cambria Math" w:cs="Arial"/>
              </w:rPr>
            </w:pPr>
            <m:oMath>
              <m:r>
                <w:rPr>
                  <w:rFonts w:ascii="Cambria Math" w:hAnsi="Cambria Math" w:cs="Arial"/>
                </w:rPr>
                <m:t xml:space="preserve"> (-6) + 3 + 5 + 20  = 22</m:t>
              </m:r>
            </m:oMath>
          </w:p>
          <w:p w:rsidR="00183AC9" w:rsidRPr="004B52E5" w:rsidRDefault="004B52E5" w:rsidP="00117936">
            <w:pPr>
              <w:pStyle w:val="ListParagraph"/>
              <w:numPr>
                <w:ilvl w:val="0"/>
                <w:numId w:val="11"/>
              </w:numPr>
              <w:spacing w:line="360" w:lineRule="auto"/>
              <w:rPr>
                <w:oMath/>
                <w:rFonts w:ascii="Cambria Math" w:hAnsi="Cambria Math" w:cs="Arial"/>
              </w:rPr>
            </w:pPr>
            <m:oMath>
              <m:r>
                <w:rPr>
                  <w:rFonts w:ascii="Cambria Math" w:hAnsi="Cambria Math" w:cs="Arial"/>
                </w:rPr>
                <m:t>4 ×</m:t>
              </m:r>
              <m:r>
                <w:rPr>
                  <w:rFonts w:ascii="Cambria Math" w:eastAsiaTheme="minorEastAsia" w:hAnsi="Cambria Math" w:cs="Arial"/>
                </w:rPr>
                <m:t xml:space="preserve"> 6 × (-10) × 2 =  -480</m:t>
              </m:r>
            </m:oMath>
          </w:p>
          <w:p w:rsidR="00183AC9" w:rsidRPr="004B52E5" w:rsidRDefault="004B52E5" w:rsidP="00117936">
            <w:pPr>
              <w:pStyle w:val="ListParagraph"/>
              <w:numPr>
                <w:ilvl w:val="0"/>
                <w:numId w:val="11"/>
              </w:numPr>
              <w:spacing w:line="360" w:lineRule="auto"/>
              <w:rPr>
                <w:oMath/>
                <w:rFonts w:ascii="Cambria Math" w:hAnsi="Cambria Math" w:cs="Arial"/>
              </w:rPr>
            </w:pPr>
            <m:oMath>
              <m:r>
                <w:rPr>
                  <w:rFonts w:ascii="Cambria Math" w:eastAsiaTheme="minorEastAsia" w:hAnsi="Cambria Math" w:cs="Arial"/>
                </w:rPr>
                <m:t>(-10) × 2 × 4 × 6 = -480</m:t>
              </m:r>
            </m:oMath>
          </w:p>
          <w:p w:rsidR="00B854F5" w:rsidRDefault="00B854F5" w:rsidP="001139FE">
            <w:pPr>
              <w:spacing w:line="360" w:lineRule="auto"/>
              <w:rPr>
                <w:rFonts w:ascii="Arial" w:hAnsi="Arial" w:cs="Arial"/>
              </w:rPr>
            </w:pPr>
          </w:p>
        </w:tc>
        <w:tc>
          <w:tcPr>
            <w:tcW w:w="4935" w:type="dxa"/>
          </w:tcPr>
          <w:p w:rsidR="00B854F5" w:rsidRDefault="00B854F5" w:rsidP="00B854F5">
            <w:pPr>
              <w:spacing w:line="360" w:lineRule="auto"/>
              <w:rPr>
                <w:rFonts w:ascii="Arial" w:hAnsi="Arial" w:cs="Arial"/>
              </w:rPr>
            </w:pPr>
          </w:p>
          <w:p w:rsidR="000753D0" w:rsidRDefault="000753D0" w:rsidP="00B854F5">
            <w:pPr>
              <w:spacing w:line="360" w:lineRule="auto"/>
              <w:rPr>
                <w:rFonts w:ascii="Arial" w:hAnsi="Arial" w:cs="Arial"/>
              </w:rPr>
            </w:pPr>
            <w:r>
              <w:rPr>
                <w:rFonts w:ascii="Arial" w:hAnsi="Arial" w:cs="Arial"/>
              </w:rPr>
              <w:t>d</w:t>
            </w:r>
            <w:r w:rsidR="004B52E5">
              <w:rPr>
                <w:rFonts w:ascii="Arial" w:hAnsi="Arial" w:cs="Arial"/>
              </w:rPr>
              <w:t>o the following activity</w:t>
            </w:r>
            <w:r w:rsidR="00CA0BF1">
              <w:rPr>
                <w:rFonts w:ascii="Arial" w:hAnsi="Arial" w:cs="Arial"/>
              </w:rPr>
              <w:t>:</w:t>
            </w:r>
            <w:r w:rsidR="004B52E5">
              <w:rPr>
                <w:rFonts w:ascii="Arial" w:hAnsi="Arial" w:cs="Arial"/>
              </w:rPr>
              <w:t xml:space="preserve"> </w:t>
            </w:r>
          </w:p>
          <w:p w:rsidR="005A7C3D" w:rsidRDefault="00D93AB2" w:rsidP="00B854F5">
            <w:pPr>
              <w:spacing w:line="360" w:lineRule="auto"/>
              <w:rPr>
                <w:rFonts w:ascii="Arial" w:hAnsi="Arial" w:cs="Arial"/>
              </w:rPr>
            </w:pPr>
            <w:r>
              <w:rPr>
                <w:rFonts w:ascii="Arial" w:hAnsi="Arial" w:cs="Arial"/>
              </w:rPr>
              <w:t>Sasol-</w:t>
            </w:r>
            <w:proofErr w:type="spellStart"/>
            <w:r>
              <w:rPr>
                <w:rFonts w:ascii="Arial" w:hAnsi="Arial" w:cs="Arial"/>
              </w:rPr>
              <w:t>Inzalo</w:t>
            </w:r>
            <w:proofErr w:type="spellEnd"/>
            <w:r>
              <w:rPr>
                <w:rFonts w:ascii="Arial" w:hAnsi="Arial" w:cs="Arial"/>
              </w:rPr>
              <w:t xml:space="preserve"> </w:t>
            </w:r>
            <w:r w:rsidR="00CA0BF1">
              <w:rPr>
                <w:rFonts w:ascii="Arial" w:hAnsi="Arial" w:cs="Arial"/>
              </w:rPr>
              <w:t>B</w:t>
            </w:r>
            <w:r w:rsidR="00B854F5">
              <w:rPr>
                <w:rFonts w:ascii="Arial" w:hAnsi="Arial" w:cs="Arial"/>
              </w:rPr>
              <w:t>ook 1</w:t>
            </w:r>
            <w:r w:rsidR="004B52E5">
              <w:rPr>
                <w:rFonts w:ascii="Arial" w:hAnsi="Arial" w:cs="Arial"/>
              </w:rPr>
              <w:t xml:space="preserve"> p 45 no.</w:t>
            </w:r>
            <w:r w:rsidR="004652D1">
              <w:rPr>
                <w:rFonts w:ascii="Arial" w:hAnsi="Arial" w:cs="Arial"/>
              </w:rPr>
              <w:t xml:space="preserve"> 2</w:t>
            </w:r>
            <w:r w:rsidR="005A7C3D">
              <w:rPr>
                <w:rFonts w:ascii="Arial" w:hAnsi="Arial" w:cs="Arial"/>
              </w:rPr>
              <w:t xml:space="preserve"> (</w:t>
            </w:r>
            <w:r w:rsidR="004652D1">
              <w:rPr>
                <w:rFonts w:ascii="Arial" w:hAnsi="Arial" w:cs="Arial"/>
              </w:rPr>
              <w:t xml:space="preserve"> </w:t>
            </w:r>
            <w:r w:rsidR="004652D1" w:rsidRPr="004B52E5">
              <w:rPr>
                <w:rFonts w:ascii="Arial" w:hAnsi="Arial" w:cs="Arial"/>
              </w:rPr>
              <w:t xml:space="preserve">a) </w:t>
            </w:r>
            <w:r w:rsidR="00DC08D5">
              <w:rPr>
                <w:rFonts w:ascii="Arial" w:hAnsi="Arial" w:cs="Arial"/>
              </w:rPr>
              <w:t>to</w:t>
            </w:r>
            <w:r w:rsidR="004652D1" w:rsidRPr="004B52E5">
              <w:rPr>
                <w:rFonts w:ascii="Arial" w:hAnsi="Arial" w:cs="Arial"/>
              </w:rPr>
              <w:t xml:space="preserve"> </w:t>
            </w:r>
            <w:r w:rsidR="005A7C3D">
              <w:rPr>
                <w:rFonts w:ascii="Arial" w:hAnsi="Arial" w:cs="Arial"/>
              </w:rPr>
              <w:t>(</w:t>
            </w:r>
            <w:r w:rsidR="004652D1" w:rsidRPr="004B52E5">
              <w:rPr>
                <w:rFonts w:ascii="Arial" w:hAnsi="Arial" w:cs="Arial"/>
              </w:rPr>
              <w:t>b</w:t>
            </w:r>
            <w:r w:rsidR="006948E2" w:rsidRPr="004B52E5">
              <w:rPr>
                <w:rFonts w:ascii="Arial" w:hAnsi="Arial" w:cs="Arial"/>
              </w:rPr>
              <w:t xml:space="preserve">) </w:t>
            </w:r>
          </w:p>
          <w:p w:rsidR="00B854F5" w:rsidRPr="000753D0" w:rsidRDefault="006948E2" w:rsidP="00B854F5">
            <w:pPr>
              <w:spacing w:line="360" w:lineRule="auto"/>
              <w:rPr>
                <w:rFonts w:ascii="Arial" w:hAnsi="Arial" w:cs="Arial"/>
              </w:rPr>
            </w:pPr>
            <w:proofErr w:type="gramStart"/>
            <w:r w:rsidRPr="004B52E5">
              <w:rPr>
                <w:rFonts w:ascii="Arial" w:hAnsi="Arial" w:cs="Arial"/>
              </w:rPr>
              <w:t>and</w:t>
            </w:r>
            <w:proofErr w:type="gramEnd"/>
            <w:r w:rsidR="00DC08D5">
              <w:rPr>
                <w:rFonts w:ascii="Arial" w:hAnsi="Arial" w:cs="Arial"/>
              </w:rPr>
              <w:t xml:space="preserve"> no.</w:t>
            </w:r>
            <w:r w:rsidR="004652D1" w:rsidRPr="004B52E5">
              <w:rPr>
                <w:rFonts w:ascii="Arial" w:hAnsi="Arial" w:cs="Arial"/>
              </w:rPr>
              <w:t xml:space="preserve"> 5 </w:t>
            </w:r>
            <w:r w:rsidR="005A7C3D">
              <w:rPr>
                <w:rFonts w:ascii="Arial" w:hAnsi="Arial" w:cs="Arial"/>
              </w:rPr>
              <w:t>(</w:t>
            </w:r>
            <w:r w:rsidR="004652D1" w:rsidRPr="004B52E5">
              <w:rPr>
                <w:rFonts w:ascii="Arial" w:hAnsi="Arial" w:cs="Arial"/>
              </w:rPr>
              <w:t>a) to</w:t>
            </w:r>
            <w:r w:rsidR="004652D1" w:rsidRPr="006948E2">
              <w:rPr>
                <w:rFonts w:ascii="Arial" w:hAnsi="Arial" w:cs="Arial"/>
                <w:color w:val="FF0000"/>
              </w:rPr>
              <w:t xml:space="preserve"> </w:t>
            </w:r>
            <w:r w:rsidR="005A7C3D">
              <w:rPr>
                <w:rFonts w:ascii="Arial" w:hAnsi="Arial" w:cs="Arial"/>
                <w:color w:val="FF0000"/>
              </w:rPr>
              <w:t>(</w:t>
            </w:r>
            <w:r w:rsidR="004652D1" w:rsidRPr="004B52E5">
              <w:rPr>
                <w:rFonts w:ascii="Arial" w:hAnsi="Arial" w:cs="Arial"/>
              </w:rPr>
              <w:t>e).</w:t>
            </w:r>
          </w:p>
          <w:p w:rsidR="004652D1" w:rsidRDefault="004652D1" w:rsidP="001139FE">
            <w:pPr>
              <w:spacing w:line="360" w:lineRule="auto"/>
              <w:rPr>
                <w:rFonts w:ascii="Arial" w:hAnsi="Arial" w:cs="Arial"/>
              </w:rPr>
            </w:pPr>
          </w:p>
          <w:p w:rsidR="00B854F5" w:rsidRPr="004652D1" w:rsidRDefault="00B854F5" w:rsidP="004652D1">
            <w:pPr>
              <w:rPr>
                <w:rFonts w:ascii="Arial" w:hAnsi="Arial" w:cs="Arial"/>
              </w:rPr>
            </w:pPr>
          </w:p>
        </w:tc>
      </w:tr>
      <w:tr w:rsidR="007A5A56" w:rsidRPr="00CA6FAD" w:rsidTr="006D70E2">
        <w:trPr>
          <w:trHeight w:val="416"/>
        </w:trPr>
        <w:tc>
          <w:tcPr>
            <w:tcW w:w="5414" w:type="dxa"/>
          </w:tcPr>
          <w:p w:rsidR="00B854F5" w:rsidRDefault="00B854F5" w:rsidP="00CA00EE">
            <w:pPr>
              <w:spacing w:line="360" w:lineRule="auto"/>
              <w:rPr>
                <w:rFonts w:ascii="Arial" w:hAnsi="Arial" w:cs="Arial"/>
              </w:rPr>
            </w:pPr>
          </w:p>
          <w:p w:rsidR="00B63449" w:rsidRDefault="00B854F5" w:rsidP="00CA00EE">
            <w:pPr>
              <w:spacing w:line="360" w:lineRule="auto"/>
              <w:rPr>
                <w:rFonts w:ascii="Arial" w:hAnsi="Arial" w:cs="Arial"/>
              </w:rPr>
            </w:pPr>
            <w:r>
              <w:rPr>
                <w:rFonts w:ascii="Arial" w:hAnsi="Arial" w:cs="Arial"/>
              </w:rPr>
              <w:t>ACTIVITY 3</w:t>
            </w:r>
          </w:p>
          <w:p w:rsidR="00CA00EE" w:rsidRDefault="007A5A56" w:rsidP="00CA00EE">
            <w:pPr>
              <w:spacing w:line="360" w:lineRule="auto"/>
              <w:rPr>
                <w:rFonts w:ascii="Arial" w:hAnsi="Arial" w:cs="Arial"/>
              </w:rPr>
            </w:pPr>
            <w:r>
              <w:rPr>
                <w:rFonts w:ascii="Arial" w:hAnsi="Arial" w:cs="Arial"/>
              </w:rPr>
              <w:t>Allow learners to discover the distributive property of integers for multiplication through examples.</w:t>
            </w:r>
          </w:p>
          <w:p w:rsidR="00CA00EE" w:rsidRPr="00DC08D5" w:rsidRDefault="00DC08D5" w:rsidP="00117936">
            <w:pPr>
              <w:pStyle w:val="ListParagraph"/>
              <w:numPr>
                <w:ilvl w:val="0"/>
                <w:numId w:val="9"/>
              </w:numPr>
              <w:spacing w:line="360" w:lineRule="auto"/>
              <w:rPr>
                <w:oMath/>
                <w:rFonts w:ascii="Cambria Math" w:hAnsi="Cambria Math" w:cs="Arial"/>
              </w:rPr>
            </w:pPr>
            <m:oMath>
              <m:r>
                <w:rPr>
                  <w:rFonts w:ascii="Cambria Math" w:hAnsi="Cambria Math" w:cs="Arial"/>
                </w:rPr>
                <m:t xml:space="preserve">(2 × 3) ×× 4 = 2 × (3 × 4) = </m:t>
              </m:r>
            </m:oMath>
          </w:p>
          <w:p w:rsidR="00CA00EE" w:rsidRPr="00DC08D5" w:rsidRDefault="00DC08D5" w:rsidP="00117936">
            <w:pPr>
              <w:pStyle w:val="ListParagraph"/>
              <w:numPr>
                <w:ilvl w:val="0"/>
                <w:numId w:val="9"/>
              </w:numPr>
              <w:spacing w:line="360" w:lineRule="auto"/>
              <w:rPr>
                <w:oMath/>
                <w:rFonts w:ascii="Cambria Math" w:hAnsi="Cambria Math" w:cs="Arial"/>
              </w:rPr>
            </w:pPr>
            <m:oMath>
              <m:r>
                <w:rPr>
                  <w:rFonts w:ascii="Cambria Math" w:hAnsi="Cambria Math" w:cs="Arial"/>
                </w:rPr>
                <m:t xml:space="preserve"> 5 × (6 × 7) = (5 × 6) × 7 = </m:t>
              </m:r>
            </m:oMath>
          </w:p>
          <w:p w:rsidR="00CA00EE" w:rsidRDefault="00CA00EE" w:rsidP="00CA00EE">
            <w:pPr>
              <w:spacing w:line="360" w:lineRule="auto"/>
              <w:ind w:left="360"/>
              <w:rPr>
                <w:rFonts w:ascii="Arial" w:hAnsi="Arial" w:cs="Arial"/>
              </w:rPr>
            </w:pPr>
          </w:p>
          <w:p w:rsidR="00CA00EE" w:rsidRDefault="00CA00EE" w:rsidP="00CA00EE">
            <w:pPr>
              <w:spacing w:line="360" w:lineRule="auto"/>
              <w:rPr>
                <w:rFonts w:ascii="Arial" w:hAnsi="Arial" w:cs="Arial"/>
              </w:rPr>
            </w:pPr>
            <w:r>
              <w:rPr>
                <w:rFonts w:ascii="Arial" w:hAnsi="Arial" w:cs="Arial"/>
              </w:rPr>
              <w:t xml:space="preserve">Solution </w:t>
            </w:r>
          </w:p>
          <w:p w:rsidR="00CA00EE" w:rsidRPr="00DC08D5" w:rsidRDefault="00DC08D5" w:rsidP="00DC08D5">
            <w:pPr>
              <w:pStyle w:val="ListParagraph"/>
              <w:numPr>
                <w:ilvl w:val="0"/>
                <w:numId w:val="15"/>
              </w:numPr>
              <w:spacing w:line="360" w:lineRule="auto"/>
              <w:rPr>
                <w:oMath/>
                <w:rFonts w:ascii="Cambria Math" w:hAnsi="Cambria Math" w:cs="Arial"/>
              </w:rPr>
            </w:pPr>
            <m:oMath>
              <m:r>
                <w:rPr>
                  <w:rFonts w:ascii="Cambria Math" w:hAnsi="Cambria Math" w:cs="Arial"/>
                </w:rPr>
                <m:t>(2 ×3) ×4 = 2 × (3 ×4) = 24</m:t>
              </m:r>
            </m:oMath>
          </w:p>
          <w:p w:rsidR="00CA00EE" w:rsidRPr="00DC08D5" w:rsidRDefault="00DC08D5" w:rsidP="00DC08D5">
            <w:pPr>
              <w:pStyle w:val="ListParagraph"/>
              <w:numPr>
                <w:ilvl w:val="0"/>
                <w:numId w:val="15"/>
              </w:numPr>
              <w:spacing w:line="360" w:lineRule="auto"/>
              <w:rPr>
                <w:oMath/>
                <w:rFonts w:ascii="Cambria Math" w:hAnsi="Cambria Math" w:cs="Arial"/>
              </w:rPr>
            </w:pPr>
            <m:oMath>
              <m:r>
                <w:rPr>
                  <w:rFonts w:ascii="Cambria Math" w:hAnsi="Cambria Math" w:cs="Arial"/>
                </w:rPr>
                <m:t xml:space="preserve"> 5 × (6 × 7) = (5 × 6) × 7 = 210</m:t>
              </m:r>
            </m:oMath>
          </w:p>
          <w:p w:rsidR="00250867" w:rsidRPr="00DC08D5" w:rsidRDefault="00250867" w:rsidP="00250867">
            <w:pPr>
              <w:spacing w:line="360" w:lineRule="auto"/>
              <w:ind w:left="360"/>
              <w:rPr>
                <w:oMath/>
                <w:rFonts w:ascii="Cambria Math" w:hAnsi="Cambria Math" w:cs="Arial"/>
              </w:rPr>
            </w:pPr>
          </w:p>
          <w:p w:rsidR="00B63449" w:rsidRDefault="00B63449" w:rsidP="001139FE">
            <w:pPr>
              <w:spacing w:line="360" w:lineRule="auto"/>
              <w:rPr>
                <w:rFonts w:ascii="Arial" w:hAnsi="Arial" w:cs="Arial"/>
              </w:rPr>
            </w:pPr>
          </w:p>
        </w:tc>
        <w:tc>
          <w:tcPr>
            <w:tcW w:w="4935" w:type="dxa"/>
          </w:tcPr>
          <w:p w:rsidR="00386A7D" w:rsidRDefault="00DC08D5" w:rsidP="001139FE">
            <w:pPr>
              <w:spacing w:line="360" w:lineRule="auto"/>
              <w:rPr>
                <w:rFonts w:ascii="Arial" w:hAnsi="Arial" w:cs="Arial"/>
              </w:rPr>
            </w:pPr>
            <w:r>
              <w:rPr>
                <w:rFonts w:ascii="Arial" w:hAnsi="Arial" w:cs="Arial"/>
              </w:rPr>
              <w:t>do the following problems</w:t>
            </w:r>
          </w:p>
          <w:p w:rsidR="007A5A56" w:rsidRPr="00DC08D5" w:rsidRDefault="00DC08D5" w:rsidP="00117936">
            <w:pPr>
              <w:pStyle w:val="ListParagraph"/>
              <w:numPr>
                <w:ilvl w:val="0"/>
                <w:numId w:val="5"/>
              </w:numPr>
              <w:spacing w:line="360" w:lineRule="auto"/>
              <w:rPr>
                <w:oMath/>
                <w:rFonts w:ascii="Cambria Math" w:hAnsi="Cambria Math" w:cs="Arial"/>
              </w:rPr>
            </w:pPr>
            <m:oMath>
              <m:r>
                <w:rPr>
                  <w:rFonts w:ascii="Cambria Math" w:hAnsi="Cambria Math" w:cs="Arial"/>
                </w:rPr>
                <m:t xml:space="preserve">-12 </m:t>
              </m:r>
              <m:r>
                <w:rPr>
                  <w:rFonts w:ascii="Cambria Math" w:eastAsiaTheme="minorEastAsia" w:hAnsi="Cambria Math" w:cs="Arial"/>
                </w:rPr>
                <m:t>×</m:t>
              </m:r>
              <m:r>
                <w:rPr>
                  <w:rFonts w:ascii="Cambria Math" w:hAnsi="Cambria Math" w:cs="Arial"/>
                </w:rPr>
                <m:t xml:space="preserve"> (2 + 5) =</m:t>
              </m:r>
            </m:oMath>
          </w:p>
          <w:p w:rsidR="007A5A56" w:rsidRPr="00DC08D5" w:rsidRDefault="00DC08D5" w:rsidP="00117936">
            <w:pPr>
              <w:pStyle w:val="ListParagraph"/>
              <w:numPr>
                <w:ilvl w:val="0"/>
                <w:numId w:val="5"/>
              </w:numPr>
              <w:spacing w:line="360" w:lineRule="auto"/>
              <w:rPr>
                <w:oMath/>
                <w:rFonts w:ascii="Cambria Math" w:hAnsi="Cambria Math" w:cs="Arial"/>
              </w:rPr>
            </w:pPr>
            <m:oMath>
              <m:r>
                <w:rPr>
                  <w:rFonts w:ascii="Cambria Math" w:hAnsi="Cambria Math" w:cs="Arial"/>
                </w:rPr>
                <m:t>5 × (-5 +16) =</m:t>
              </m:r>
            </m:oMath>
          </w:p>
          <w:p w:rsidR="007A5A56" w:rsidRDefault="00DC08D5" w:rsidP="00DC08D5">
            <w:pPr>
              <w:pStyle w:val="ListParagraph"/>
              <w:numPr>
                <w:ilvl w:val="0"/>
                <w:numId w:val="5"/>
              </w:numPr>
              <w:spacing w:line="360" w:lineRule="auto"/>
              <w:rPr>
                <w:rFonts w:ascii="Arial" w:hAnsi="Arial" w:cs="Arial"/>
              </w:rPr>
            </w:pPr>
            <m:oMath>
              <m:r>
                <w:rPr>
                  <w:rFonts w:ascii="Cambria Math" w:hAnsi="Cambria Math" w:cs="Arial"/>
                </w:rPr>
                <m:t>(12 × 8) + (12 × 3) =</m:t>
              </m:r>
            </m:oMath>
          </w:p>
        </w:tc>
      </w:tr>
    </w:tbl>
    <w:p w:rsidR="006D70E2" w:rsidRDefault="006D70E2" w:rsidP="001139FE">
      <w:pPr>
        <w:spacing w:line="360" w:lineRule="auto"/>
        <w:jc w:val="both"/>
        <w:rPr>
          <w:rFonts w:ascii="Arial" w:hAnsi="Arial" w:cs="Arial"/>
          <w:sz w:val="8"/>
        </w:rPr>
      </w:pPr>
    </w:p>
    <w:p w:rsidR="007A5A56" w:rsidRDefault="007A5A56" w:rsidP="001139FE">
      <w:pPr>
        <w:spacing w:line="360" w:lineRule="auto"/>
        <w:jc w:val="both"/>
        <w:rPr>
          <w:rFonts w:ascii="Arial" w:hAnsi="Arial" w:cs="Arial"/>
          <w:sz w:val="8"/>
        </w:rPr>
      </w:pPr>
    </w:p>
    <w:p w:rsidR="007A5A56" w:rsidRDefault="007A5A56" w:rsidP="001139FE">
      <w:pPr>
        <w:spacing w:line="360" w:lineRule="auto"/>
        <w:jc w:val="both"/>
        <w:rPr>
          <w:rFonts w:ascii="Arial" w:hAnsi="Arial" w:cs="Arial"/>
          <w:sz w:val="8"/>
        </w:rPr>
      </w:pPr>
    </w:p>
    <w:tbl>
      <w:tblPr>
        <w:tblStyle w:val="TableGrid"/>
        <w:tblW w:w="5599" w:type="pct"/>
        <w:tblInd w:w="-176" w:type="dxa"/>
        <w:tblLook w:val="04A0"/>
      </w:tblPr>
      <w:tblGrid>
        <w:gridCol w:w="10349"/>
      </w:tblGrid>
      <w:tr w:rsidR="006D70E2" w:rsidRPr="00CA6FAD" w:rsidTr="006D70E2">
        <w:trPr>
          <w:trHeight w:val="502"/>
        </w:trPr>
        <w:tc>
          <w:tcPr>
            <w:tcW w:w="5000" w:type="pct"/>
            <w:vAlign w:val="center"/>
          </w:tcPr>
          <w:p w:rsidR="006D70E2" w:rsidRDefault="006D70E2" w:rsidP="00FB744B">
            <w:pPr>
              <w:pStyle w:val="ListParagraph"/>
              <w:numPr>
                <w:ilvl w:val="0"/>
                <w:numId w:val="6"/>
              </w:numPr>
              <w:spacing w:line="360" w:lineRule="auto"/>
              <w:rPr>
                <w:rFonts w:ascii="Arial" w:hAnsi="Arial" w:cs="Arial"/>
                <w:color w:val="E36C0A" w:themeColor="accent6" w:themeShade="BF"/>
              </w:rPr>
            </w:pPr>
            <w:r w:rsidRPr="007A5A56">
              <w:rPr>
                <w:rFonts w:ascii="Arial" w:hAnsi="Arial" w:cs="Arial"/>
                <w:b/>
                <w:color w:val="E36C0A" w:themeColor="accent6" w:themeShade="BF"/>
              </w:rPr>
              <w:t xml:space="preserve">CLASSWORK </w:t>
            </w:r>
            <w:r w:rsidRPr="007A5A56">
              <w:rPr>
                <w:rFonts w:ascii="Arial" w:hAnsi="Arial" w:cs="Arial"/>
                <w:color w:val="E36C0A" w:themeColor="accent6" w:themeShade="BF"/>
              </w:rPr>
              <w:t>(Suggested time: 15 minutes)</w:t>
            </w:r>
          </w:p>
          <w:p w:rsidR="00DC08D5" w:rsidRDefault="00FB744B" w:rsidP="001139FE">
            <w:pPr>
              <w:spacing w:line="360" w:lineRule="auto"/>
              <w:jc w:val="both"/>
              <w:rPr>
                <w:rFonts w:ascii="Arial" w:hAnsi="Arial" w:cs="Arial"/>
                <w:color w:val="E36C0A" w:themeColor="accent6" w:themeShade="BF"/>
              </w:rPr>
            </w:pPr>
            <w:r>
              <w:rPr>
                <w:rFonts w:ascii="Arial" w:hAnsi="Arial" w:cs="Arial"/>
                <w:color w:val="E36C0A" w:themeColor="accent6" w:themeShade="BF"/>
              </w:rPr>
              <w:t>Calculate the following:</w:t>
            </w:r>
          </w:p>
          <w:p w:rsidR="00DC08D5" w:rsidRPr="00DC08D5" w:rsidRDefault="00DC08D5" w:rsidP="00DC08D5">
            <w:pPr>
              <w:pStyle w:val="NormalWeb"/>
              <w:numPr>
                <w:ilvl w:val="0"/>
                <w:numId w:val="1"/>
              </w:numPr>
              <w:spacing w:line="360" w:lineRule="auto"/>
              <w:rPr>
                <w:oMath/>
                <w:rFonts w:ascii="Cambria Math" w:hAnsi="Cambria Math" w:cs="Arial"/>
                <w:color w:val="000000"/>
              </w:rPr>
            </w:pPr>
            <m:oMath>
              <m:r>
                <w:rPr>
                  <w:rFonts w:ascii="Cambria Math" w:hAnsi="Cambria Math" w:cs="Arial"/>
                  <w:color w:val="000000"/>
                </w:rPr>
                <m:t>3 +(-6) + (-2) =</m:t>
              </m:r>
            </m:oMath>
          </w:p>
          <w:p w:rsidR="00DC08D5" w:rsidRPr="00DC08D5" w:rsidRDefault="00DC08D5" w:rsidP="00DC08D5">
            <w:pPr>
              <w:pStyle w:val="NormalWeb"/>
              <w:numPr>
                <w:ilvl w:val="0"/>
                <w:numId w:val="1"/>
              </w:numPr>
              <w:spacing w:line="360" w:lineRule="auto"/>
              <w:rPr>
                <w:oMath/>
                <w:rFonts w:ascii="Cambria Math" w:hAnsi="Cambria Math" w:cs="Arial"/>
                <w:color w:val="000000"/>
              </w:rPr>
            </w:pPr>
            <m:oMath>
              <m:r>
                <w:rPr>
                  <w:rFonts w:ascii="Cambria Math" w:hAnsi="Cambria Math" w:cs="Arial"/>
                  <w:color w:val="000000"/>
                </w:rPr>
                <m:t>-8 -9 +4 -3 =</m:t>
              </m:r>
            </m:oMath>
          </w:p>
          <w:p w:rsidR="00DC08D5" w:rsidRPr="00DC08D5" w:rsidRDefault="00DC08D5" w:rsidP="00DC08D5">
            <w:pPr>
              <w:pStyle w:val="NormalWeb"/>
              <w:numPr>
                <w:ilvl w:val="0"/>
                <w:numId w:val="1"/>
              </w:numPr>
              <w:spacing w:line="360" w:lineRule="auto"/>
              <w:rPr>
                <w:oMath/>
                <w:rFonts w:ascii="Cambria Math" w:hAnsi="Cambria Math" w:cs="Arial"/>
                <w:color w:val="000000"/>
              </w:rPr>
            </w:pPr>
            <m:oMath>
              <m:r>
                <w:rPr>
                  <w:rFonts w:ascii="Cambria Math" w:hAnsi="Cambria Math" w:cs="Arial"/>
                  <w:color w:val="000000"/>
                </w:rPr>
                <m:t>-150 +75 -9 =</m:t>
              </m:r>
            </m:oMath>
          </w:p>
          <w:p w:rsidR="00DC08D5" w:rsidRPr="00CA0BF1" w:rsidRDefault="00DC08D5" w:rsidP="00CA0BF1">
            <w:pPr>
              <w:pStyle w:val="NormalWeb"/>
              <w:numPr>
                <w:ilvl w:val="0"/>
                <w:numId w:val="1"/>
              </w:numPr>
              <w:spacing w:line="360" w:lineRule="auto"/>
              <w:rPr>
                <w:oMath/>
                <w:rFonts w:ascii="Cambria Math" w:hAnsi="Cambria Math" w:cs="Arial"/>
                <w:color w:val="000000"/>
              </w:rPr>
            </w:pPr>
            <m:oMath>
              <m:r>
                <w:rPr>
                  <w:rFonts w:ascii="Cambria Math" w:hAnsi="Cambria Math" w:cs="Arial"/>
                  <w:color w:val="000000"/>
                </w:rPr>
                <m:t>-8 + 8 -16 =</m:t>
              </m:r>
            </m:oMath>
          </w:p>
          <w:p w:rsidR="00DC08D5" w:rsidRPr="00DC08D5" w:rsidRDefault="00DC08D5" w:rsidP="00DC08D5">
            <w:pPr>
              <w:pStyle w:val="NormalWeb"/>
              <w:numPr>
                <w:ilvl w:val="0"/>
                <w:numId w:val="1"/>
              </w:numPr>
              <w:spacing w:line="360" w:lineRule="auto"/>
              <w:rPr>
                <w:oMath/>
                <w:rFonts w:ascii="Cambria Math" w:hAnsi="Cambria Math" w:cs="Arial"/>
                <w:color w:val="000000"/>
              </w:rPr>
            </w:pPr>
            <m:oMath>
              <m:r>
                <w:rPr>
                  <w:rFonts w:ascii="Cambria Math" w:hAnsi="Cambria Math" w:cs="Arial"/>
                  <w:color w:val="000000"/>
                </w:rPr>
                <m:t>6 +</m:t>
              </m:r>
              <m:r>
                <w:rPr>
                  <w:rFonts w:ascii="Cambria Math" w:hAnsi="Cambria Math" w:cs="Arial"/>
                  <w:color w:val="000000"/>
                </w:rPr>
                <m:t xml:space="preserve"> </m:t>
              </m:r>
              <m:d>
                <m:dPr>
                  <m:begChr m:val="{"/>
                  <m:endChr m:val="}"/>
                  <m:ctrlPr>
                    <w:rPr>
                      <w:rFonts w:ascii="Cambria Math" w:hAnsi="Cambria Math" w:cs="Arial"/>
                      <w:i/>
                      <w:color w:val="000000"/>
                    </w:rPr>
                  </m:ctrlPr>
                </m:dPr>
                <m:e>
                  <m:r>
                    <w:rPr>
                      <w:rFonts w:ascii="Cambria Math" w:hAnsi="Cambria Math" w:cs="Arial"/>
                      <w:color w:val="000000"/>
                    </w:rPr>
                    <m:t>3 –</m:t>
                  </m:r>
                  <m:d>
                    <m:dPr>
                      <m:ctrlPr>
                        <w:rPr>
                          <w:rFonts w:ascii="Cambria Math" w:hAnsi="Cambria Math" w:cs="Arial"/>
                          <w:i/>
                          <w:color w:val="000000"/>
                        </w:rPr>
                      </m:ctrlPr>
                    </m:dPr>
                    <m:e>
                      <m:r>
                        <w:rPr>
                          <w:rFonts w:ascii="Cambria Math" w:hAnsi="Cambria Math" w:cs="Arial"/>
                          <w:color w:val="000000"/>
                        </w:rPr>
                        <m:t>2</m:t>
                      </m:r>
                      <m:r>
                        <w:rPr>
                          <w:rFonts w:ascii="Cambria Math" w:eastAsiaTheme="minorEastAsia" w:hAnsi="Cambria Math" w:cs="Arial"/>
                          <w:color w:val="000000"/>
                        </w:rPr>
                        <m:t>×</m:t>
                      </m:r>
                      <m:r>
                        <w:rPr>
                          <w:rFonts w:ascii="Cambria Math" w:hAnsi="Cambria Math" w:cs="Arial"/>
                          <w:color w:val="000000"/>
                        </w:rPr>
                        <m:t>20</m:t>
                      </m:r>
                    </m:e>
                  </m:d>
                  <m:r>
                    <w:rPr>
                      <w:rFonts w:ascii="Cambria Math" w:hAnsi="Cambria Math" w:cs="Arial"/>
                      <w:color w:val="000000"/>
                    </w:rPr>
                    <m:t>+ 4</m:t>
                  </m:r>
                  <m:d>
                    <m:dPr>
                      <m:ctrlPr>
                        <w:rPr>
                          <w:rFonts w:ascii="Cambria Math" w:hAnsi="Cambria Math" w:cs="Arial"/>
                          <w:i/>
                          <w:color w:val="000000"/>
                        </w:rPr>
                      </m:ctrlPr>
                    </m:dPr>
                    <m:e>
                      <m:r>
                        <w:rPr>
                          <w:rFonts w:ascii="Cambria Math" w:hAnsi="Cambria Math" w:cs="Arial"/>
                          <w:color w:val="000000"/>
                        </w:rPr>
                        <m:t>4-8</m:t>
                      </m:r>
                    </m:e>
                  </m:d>
                </m:e>
              </m:d>
              <m:r>
                <w:rPr>
                  <w:rFonts w:ascii="Cambria Math" w:eastAsiaTheme="minorEastAsia" w:hAnsi="Cambria Math" w:cs="Arial"/>
                  <w:color w:val="000000"/>
                </w:rPr>
                <m:t>=</m:t>
              </m:r>
            </m:oMath>
          </w:p>
          <w:p w:rsidR="00DC08D5" w:rsidRPr="00DC08D5" w:rsidRDefault="00DC08D5" w:rsidP="00DC08D5">
            <w:pPr>
              <w:pStyle w:val="NormalWeb"/>
              <w:numPr>
                <w:ilvl w:val="0"/>
                <w:numId w:val="1"/>
              </w:numPr>
              <w:spacing w:line="360" w:lineRule="auto"/>
              <w:rPr>
                <w:oMath/>
                <w:rFonts w:ascii="Cambria Math" w:hAnsi="Cambria Math" w:cs="Arial"/>
                <w:color w:val="000000"/>
              </w:rPr>
            </w:pPr>
            <m:oMath>
              <m:r>
                <w:rPr>
                  <w:rFonts w:ascii="Cambria Math" w:hAnsi="Cambria Math" w:cs="Arial"/>
                  <w:color w:val="000000"/>
                </w:rPr>
                <m:t>48 ÷</m:t>
              </m:r>
              <m:r>
                <w:rPr>
                  <w:rFonts w:ascii="Cambria Math" w:hAnsi="Cambria Math" w:cs="Arial"/>
                  <w:color w:val="000000"/>
                </w:rPr>
                <m:t xml:space="preserve"> </m:t>
              </m:r>
              <m:d>
                <m:dPr>
                  <m:ctrlPr>
                    <w:rPr>
                      <w:rFonts w:ascii="Cambria Math" w:hAnsi="Cambria Math" w:cs="Arial"/>
                      <w:i/>
                      <w:color w:val="000000"/>
                    </w:rPr>
                  </m:ctrlPr>
                </m:dPr>
                <m:e>
                  <m:r>
                    <w:rPr>
                      <w:rFonts w:ascii="Cambria Math" w:hAnsi="Cambria Math" w:cs="Arial"/>
                      <w:color w:val="000000"/>
                    </w:rPr>
                    <m:t>-8</m:t>
                  </m:r>
                </m:e>
              </m:d>
              <m:r>
                <w:rPr>
                  <w:rFonts w:ascii="Cambria Math" w:hAnsi="Cambria Math" w:cs="Arial"/>
                  <w:color w:val="000000"/>
                </w:rPr>
                <m:t xml:space="preserve">+ </m:t>
              </m:r>
              <m:d>
                <m:dPr>
                  <m:ctrlPr>
                    <w:rPr>
                      <w:rFonts w:ascii="Cambria Math" w:hAnsi="Cambria Math" w:cs="Arial"/>
                      <w:i/>
                      <w:color w:val="000000"/>
                    </w:rPr>
                  </m:ctrlPr>
                </m:dPr>
                <m:e>
                  <m:r>
                    <w:rPr>
                      <w:rFonts w:ascii="Cambria Math" w:hAnsi="Cambria Math" w:cs="Arial"/>
                      <w:color w:val="000000"/>
                    </w:rPr>
                    <m:t>50 ÷ 5</m:t>
                  </m:r>
                </m:e>
              </m:d>
              <m:r>
                <w:rPr>
                  <w:rFonts w:ascii="Cambria Math" w:eastAsiaTheme="minorEastAsia" w:hAnsi="Cambria Math" w:cs="Arial"/>
                  <w:color w:val="000000"/>
                </w:rPr>
                <m:t>=</m:t>
              </m:r>
            </m:oMath>
          </w:p>
          <w:p w:rsidR="007A5A56" w:rsidRDefault="007A5A56" w:rsidP="001139FE">
            <w:pPr>
              <w:spacing w:line="360" w:lineRule="auto"/>
              <w:rPr>
                <w:rFonts w:ascii="Arial" w:hAnsi="Arial" w:cs="Arial"/>
                <w:b/>
                <w:color w:val="C00000"/>
              </w:rPr>
            </w:pPr>
          </w:p>
          <w:p w:rsidR="007A5A56" w:rsidRPr="007A5A56" w:rsidRDefault="00F666CD" w:rsidP="00CA0BF1">
            <w:pPr>
              <w:spacing w:line="360" w:lineRule="auto"/>
              <w:jc w:val="both"/>
              <w:rPr>
                <w:rFonts w:ascii="Arial" w:hAnsi="Arial" w:cs="Arial"/>
                <w:b/>
                <w:color w:val="C00000"/>
              </w:rPr>
            </w:pPr>
            <w:r>
              <w:rPr>
                <w:rFonts w:ascii="Arial" w:hAnsi="Arial" w:cs="Arial"/>
                <w:color w:val="E36C0A" w:themeColor="accent6" w:themeShade="BF"/>
              </w:rPr>
              <w:t>Sasol-</w:t>
            </w:r>
            <w:proofErr w:type="spellStart"/>
            <w:r>
              <w:rPr>
                <w:rFonts w:ascii="Arial" w:hAnsi="Arial" w:cs="Arial"/>
                <w:color w:val="E36C0A" w:themeColor="accent6" w:themeShade="BF"/>
              </w:rPr>
              <w:t>Inzalo</w:t>
            </w:r>
            <w:proofErr w:type="spellEnd"/>
            <w:r>
              <w:rPr>
                <w:rFonts w:ascii="Arial" w:hAnsi="Arial" w:cs="Arial"/>
                <w:color w:val="E36C0A" w:themeColor="accent6" w:themeShade="BF"/>
              </w:rPr>
              <w:t xml:space="preserve"> </w:t>
            </w:r>
            <w:r w:rsidR="00CA0BF1">
              <w:rPr>
                <w:rFonts w:ascii="Arial" w:hAnsi="Arial" w:cs="Arial"/>
                <w:color w:val="E36C0A" w:themeColor="accent6" w:themeShade="BF"/>
              </w:rPr>
              <w:t>B</w:t>
            </w:r>
            <w:r w:rsidR="00FB744B">
              <w:rPr>
                <w:rFonts w:ascii="Arial" w:hAnsi="Arial" w:cs="Arial"/>
                <w:color w:val="E36C0A" w:themeColor="accent6" w:themeShade="BF"/>
              </w:rPr>
              <w:t>ook 1 p 40 no. 4 and p 41 no.</w:t>
            </w:r>
            <w:r w:rsidR="00250867" w:rsidRPr="00FB744B">
              <w:rPr>
                <w:rFonts w:ascii="Arial" w:hAnsi="Arial" w:cs="Arial"/>
                <w:color w:val="E36C0A" w:themeColor="accent6" w:themeShade="BF"/>
              </w:rPr>
              <w:t xml:space="preserve"> 8 </w:t>
            </w:r>
          </w:p>
        </w:tc>
      </w:tr>
      <w:tr w:rsidR="006D70E2" w:rsidRPr="00CA6FAD" w:rsidTr="006D70E2">
        <w:trPr>
          <w:trHeight w:val="458"/>
        </w:trPr>
        <w:tc>
          <w:tcPr>
            <w:tcW w:w="5000" w:type="pct"/>
            <w:vAlign w:val="center"/>
          </w:tcPr>
          <w:p w:rsidR="00250867" w:rsidRPr="00250867" w:rsidRDefault="006D70E2" w:rsidP="00E81A58">
            <w:pPr>
              <w:pStyle w:val="ListParagraph"/>
              <w:numPr>
                <w:ilvl w:val="0"/>
                <w:numId w:val="6"/>
              </w:numPr>
              <w:spacing w:line="360" w:lineRule="auto"/>
              <w:rPr>
                <w:rFonts w:ascii="Arial" w:hAnsi="Arial" w:cs="Arial"/>
              </w:rPr>
            </w:pPr>
            <w:r w:rsidRPr="00250867">
              <w:rPr>
                <w:rFonts w:ascii="Arial" w:hAnsi="Arial" w:cs="Arial"/>
                <w:b/>
                <w:color w:val="E36C0A" w:themeColor="accent6" w:themeShade="BF"/>
              </w:rPr>
              <w:lastRenderedPageBreak/>
              <w:t xml:space="preserve">CONSOLIDATION/CONCLUSION &amp; HOMEWORK </w:t>
            </w:r>
            <w:r w:rsidRPr="00250867">
              <w:rPr>
                <w:rFonts w:ascii="Arial" w:hAnsi="Arial" w:cs="Arial"/>
                <w:color w:val="E36C0A" w:themeColor="accent6" w:themeShade="BF"/>
              </w:rPr>
              <w:t>(Suggested time: 5 minutes)</w:t>
            </w:r>
            <w:r w:rsidR="00250867" w:rsidRPr="00250867">
              <w:rPr>
                <w:rFonts w:ascii="Arial" w:hAnsi="Arial" w:cs="Arial"/>
                <w:b/>
              </w:rPr>
              <w:t xml:space="preserve"> </w:t>
            </w:r>
          </w:p>
          <w:p w:rsidR="00250867" w:rsidRPr="00250867" w:rsidRDefault="00250867" w:rsidP="00117936">
            <w:pPr>
              <w:pStyle w:val="ListParagraph"/>
              <w:numPr>
                <w:ilvl w:val="0"/>
                <w:numId w:val="12"/>
              </w:numPr>
              <w:spacing w:line="360" w:lineRule="auto"/>
              <w:rPr>
                <w:rFonts w:ascii="Arial" w:hAnsi="Arial" w:cs="Arial"/>
              </w:rPr>
            </w:pPr>
            <w:r w:rsidRPr="00250867">
              <w:rPr>
                <w:rFonts w:ascii="Arial" w:hAnsi="Arial" w:cs="Arial"/>
                <w:b/>
              </w:rPr>
              <w:t>Emphasise that</w:t>
            </w:r>
            <w:r w:rsidR="00FB744B">
              <w:rPr>
                <w:rFonts w:ascii="Arial" w:hAnsi="Arial" w:cs="Arial"/>
              </w:rPr>
              <w:t xml:space="preserve"> learners should be able to recognize each property in order to apply it effectively when solving </w:t>
            </w:r>
            <w:r w:rsidR="00E81A58">
              <w:rPr>
                <w:rFonts w:ascii="Arial" w:hAnsi="Arial" w:cs="Arial"/>
              </w:rPr>
              <w:t>problems.</w:t>
            </w:r>
          </w:p>
          <w:p w:rsidR="00250867" w:rsidRPr="00250867" w:rsidRDefault="00250867" w:rsidP="00117936">
            <w:pPr>
              <w:numPr>
                <w:ilvl w:val="0"/>
                <w:numId w:val="12"/>
              </w:numPr>
              <w:spacing w:after="200" w:line="360" w:lineRule="auto"/>
              <w:contextualSpacing/>
              <w:rPr>
                <w:rFonts w:ascii="Arial" w:hAnsi="Arial" w:cs="Arial"/>
                <w:b/>
              </w:rPr>
            </w:pPr>
            <w:r w:rsidRPr="00250867">
              <w:rPr>
                <w:rFonts w:ascii="Arial" w:hAnsi="Arial" w:cs="Arial"/>
                <w:b/>
              </w:rPr>
              <w:t>Homework</w:t>
            </w:r>
          </w:p>
          <w:p w:rsidR="00250867" w:rsidRPr="00F9712A" w:rsidRDefault="00250867" w:rsidP="00F9712A">
            <w:pPr>
              <w:spacing w:after="200" w:line="360" w:lineRule="auto"/>
              <w:ind w:left="720"/>
              <w:contextualSpacing/>
              <w:jc w:val="both"/>
              <w:rPr>
                <w:rFonts w:ascii="Arial" w:hAnsi="Arial" w:cs="Arial"/>
              </w:rPr>
            </w:pPr>
            <w:r w:rsidRPr="00250867">
              <w:rPr>
                <w:rFonts w:ascii="Arial" w:hAnsi="Arial" w:cs="Arial"/>
              </w:rPr>
              <w:t>The primary purpose of Homework is to give each learner an opportunity to demonstrate mastery of mathematics skills taught in class.</w:t>
            </w:r>
            <w:r w:rsidRPr="00250867">
              <w:rPr>
                <w:rFonts w:ascii="Arial" w:hAnsi="Arial" w:cs="Arial"/>
                <w:color w:val="000000" w:themeColor="text1"/>
              </w:rPr>
              <w:t xml:space="preserve"> Therefore Homework should be purposeful and the principle of ‘Less is more’ is recommended, i.e. give learners few high quality activities that address variety of skills than many activities that do not enhance learners’ conceptual understanding. Carefully</w:t>
            </w:r>
            <w:r w:rsidRPr="00250867">
              <w:rPr>
                <w:rFonts w:ascii="Arial" w:hAnsi="Arial" w:cs="Arial"/>
              </w:rPr>
              <w:t xml:space="preserve"> select appropriate activities from the Sasol-</w:t>
            </w:r>
            <w:proofErr w:type="spellStart"/>
            <w:r w:rsidRPr="00250867">
              <w:rPr>
                <w:rFonts w:ascii="Arial" w:hAnsi="Arial" w:cs="Arial"/>
              </w:rPr>
              <w:t>Inzalo</w:t>
            </w:r>
            <w:proofErr w:type="spellEnd"/>
            <w:r w:rsidRPr="00250867">
              <w:rPr>
                <w:rFonts w:ascii="Arial" w:hAnsi="Arial" w:cs="Arial"/>
              </w:rPr>
              <w:t xml:space="preserve"> books, workbooks and/or textbooks for learners’ homework. The selected activities should address different cognitive levels.</w:t>
            </w:r>
          </w:p>
          <w:p w:rsidR="007A5A56" w:rsidRPr="00E81A58" w:rsidRDefault="00E81A58" w:rsidP="00117936">
            <w:pPr>
              <w:pStyle w:val="NormalWeb"/>
              <w:numPr>
                <w:ilvl w:val="0"/>
                <w:numId w:val="2"/>
              </w:numPr>
              <w:spacing w:line="360" w:lineRule="auto"/>
              <w:rPr>
                <w:oMath/>
                <w:rFonts w:ascii="Cambria Math" w:hAnsi="Cambria Math" w:cs="Arial"/>
                <w:color w:val="000000"/>
              </w:rPr>
            </w:pPr>
            <m:oMath>
              <m:r>
                <w:rPr>
                  <w:rFonts w:ascii="Cambria Math" w:hAnsi="Cambria Math" w:cs="Arial"/>
                  <w:color w:val="000000"/>
                </w:rPr>
                <m:t>-54 ÷ (-2) =</m:t>
              </m:r>
            </m:oMath>
          </w:p>
          <w:p w:rsidR="007A5A56" w:rsidRPr="00E81A58" w:rsidRDefault="00E81A58" w:rsidP="00117936">
            <w:pPr>
              <w:pStyle w:val="NormalWeb"/>
              <w:numPr>
                <w:ilvl w:val="0"/>
                <w:numId w:val="2"/>
              </w:numPr>
              <w:spacing w:line="360" w:lineRule="auto"/>
              <w:rPr>
                <w:oMath/>
                <w:rFonts w:ascii="Cambria Math" w:hAnsi="Cambria Math" w:cs="Arial"/>
                <w:color w:val="000000"/>
              </w:rPr>
            </w:pPr>
            <m:oMath>
              <m:r>
                <w:rPr>
                  <w:rFonts w:ascii="Cambria Math" w:hAnsi="Cambria Math" w:cs="Arial"/>
                  <w:color w:val="000000"/>
                </w:rPr>
                <m:t>-8 × 11=</m:t>
              </m:r>
            </m:oMath>
          </w:p>
          <w:p w:rsidR="007A5A56" w:rsidRPr="00E81A58" w:rsidRDefault="00E81A58" w:rsidP="00117936">
            <w:pPr>
              <w:pStyle w:val="NormalWeb"/>
              <w:numPr>
                <w:ilvl w:val="0"/>
                <w:numId w:val="2"/>
              </w:numPr>
              <w:spacing w:line="360" w:lineRule="auto"/>
              <w:rPr>
                <w:oMath/>
                <w:rFonts w:ascii="Cambria Math" w:hAnsi="Cambria Math" w:cs="Arial"/>
                <w:color w:val="000000"/>
              </w:rPr>
            </w:pPr>
            <m:oMath>
              <m:r>
                <w:rPr>
                  <w:rFonts w:ascii="Cambria Math" w:hAnsi="Cambria Math" w:cs="Arial"/>
                  <w:color w:val="000000"/>
                </w:rPr>
                <m:t>-63÷ (-7) =</m:t>
              </m:r>
            </m:oMath>
          </w:p>
          <w:p w:rsidR="007A5A56" w:rsidRPr="00E81A58" w:rsidRDefault="00E81A58" w:rsidP="00117936">
            <w:pPr>
              <w:pStyle w:val="NormalWeb"/>
              <w:numPr>
                <w:ilvl w:val="0"/>
                <w:numId w:val="2"/>
              </w:numPr>
              <w:spacing w:line="360" w:lineRule="auto"/>
              <w:rPr>
                <w:oMath/>
                <w:rFonts w:ascii="Cambria Math" w:hAnsi="Cambria Math" w:cs="Arial"/>
                <w:color w:val="000000"/>
              </w:rPr>
            </w:pPr>
            <m:oMath>
              <m:r>
                <w:rPr>
                  <w:rFonts w:ascii="Cambria Math" w:hAnsi="Cambria Math" w:cs="Arial"/>
                  <w:color w:val="000000"/>
                </w:rPr>
                <m:t>-9 ÷3÷3 +4 =</m:t>
              </m:r>
            </m:oMath>
          </w:p>
          <w:p w:rsidR="007A5A56" w:rsidRPr="00E81A58" w:rsidRDefault="00E81A58" w:rsidP="00117936">
            <w:pPr>
              <w:pStyle w:val="NormalWeb"/>
              <w:numPr>
                <w:ilvl w:val="0"/>
                <w:numId w:val="2"/>
              </w:numPr>
              <w:spacing w:line="360" w:lineRule="auto"/>
              <w:rPr>
                <w:oMath/>
                <w:rFonts w:ascii="Cambria Math" w:hAnsi="Cambria Math" w:cs="Arial"/>
                <w:color w:val="000000"/>
              </w:rPr>
            </w:pPr>
            <m:oMath>
              <m:r>
                <w:rPr>
                  <w:rFonts w:ascii="Cambria Math" w:hAnsi="Cambria Math" w:cs="Arial"/>
                  <w:color w:val="000000"/>
                </w:rPr>
                <m:t xml:space="preserve">(5+16) ÷7 +10 = </m:t>
              </m:r>
            </m:oMath>
          </w:p>
          <w:p w:rsidR="007A5A56" w:rsidRPr="00250867" w:rsidRDefault="00E81A58" w:rsidP="00E81A58">
            <w:pPr>
              <w:pStyle w:val="NormalWeb"/>
              <w:numPr>
                <w:ilvl w:val="0"/>
                <w:numId w:val="2"/>
              </w:numPr>
              <w:spacing w:line="360" w:lineRule="auto"/>
              <w:rPr>
                <w:rFonts w:ascii="Arial" w:hAnsi="Arial" w:cs="Arial"/>
                <w:color w:val="000000"/>
              </w:rPr>
            </w:pPr>
            <m:oMath>
              <m:r>
                <w:rPr>
                  <w:rFonts w:ascii="Cambria Math" w:hAnsi="Cambria Math" w:cs="Arial"/>
                  <w:color w:val="000000"/>
                </w:rPr>
                <m:t xml:space="preserve">(-1 </m:t>
              </m:r>
              <m:r>
                <w:rPr>
                  <w:rFonts w:ascii="Cambria Math" w:eastAsiaTheme="minorEastAsia" w:hAnsi="Cambria Math" w:cs="Arial"/>
                  <w:color w:val="000000"/>
                </w:rPr>
                <m:t>×</m:t>
              </m:r>
              <m:r>
                <w:rPr>
                  <w:rFonts w:ascii="Cambria Math" w:hAnsi="Cambria Math" w:cs="Arial"/>
                  <w:color w:val="000000"/>
                </w:rPr>
                <m:t xml:space="preserve"> 9) + (8 – 5) =</m:t>
              </m:r>
            </m:oMath>
            <w:r w:rsidR="007A5A56">
              <w:rPr>
                <w:rFonts w:ascii="Arial" w:hAnsi="Arial" w:cs="Arial"/>
                <w:color w:val="000000"/>
              </w:rPr>
              <w:t xml:space="preserve"> </w:t>
            </w:r>
          </w:p>
        </w:tc>
      </w:tr>
    </w:tbl>
    <w:p w:rsidR="006D70E2" w:rsidRPr="00CA6FAD" w:rsidRDefault="006D70E2" w:rsidP="001139FE">
      <w:pPr>
        <w:spacing w:line="360" w:lineRule="auto"/>
        <w:jc w:val="both"/>
        <w:rPr>
          <w:rFonts w:ascii="Arial" w:hAnsi="Arial" w:cs="Arial"/>
        </w:rPr>
      </w:pPr>
    </w:p>
    <w:p w:rsidR="006D70E2" w:rsidRDefault="006D70E2" w:rsidP="001139FE">
      <w:pPr>
        <w:spacing w:line="360" w:lineRule="auto"/>
        <w:jc w:val="both"/>
        <w:rPr>
          <w:rFonts w:ascii="Arial" w:hAnsi="Arial" w:cs="Arial"/>
        </w:rPr>
      </w:pPr>
    </w:p>
    <w:p w:rsidR="007A5A56" w:rsidRDefault="007A5A56" w:rsidP="001139FE">
      <w:pPr>
        <w:spacing w:line="360" w:lineRule="auto"/>
        <w:jc w:val="both"/>
        <w:rPr>
          <w:rFonts w:ascii="Arial" w:hAnsi="Arial" w:cs="Arial"/>
        </w:rPr>
      </w:pPr>
    </w:p>
    <w:p w:rsidR="007A5A56" w:rsidRDefault="007A5A56" w:rsidP="001139FE">
      <w:pPr>
        <w:spacing w:line="360" w:lineRule="auto"/>
        <w:jc w:val="both"/>
        <w:rPr>
          <w:rFonts w:ascii="Arial" w:hAnsi="Arial" w:cs="Arial"/>
        </w:rPr>
      </w:pPr>
    </w:p>
    <w:p w:rsidR="007A5A56" w:rsidRDefault="007A5A56" w:rsidP="001139FE">
      <w:pPr>
        <w:spacing w:line="360" w:lineRule="auto"/>
        <w:jc w:val="both"/>
        <w:rPr>
          <w:rFonts w:ascii="Arial" w:hAnsi="Arial" w:cs="Arial"/>
        </w:rPr>
      </w:pPr>
    </w:p>
    <w:p w:rsidR="007A5A56" w:rsidRDefault="007A5A56" w:rsidP="001139FE">
      <w:pPr>
        <w:spacing w:line="360" w:lineRule="auto"/>
        <w:jc w:val="both"/>
        <w:rPr>
          <w:rFonts w:ascii="Arial" w:hAnsi="Arial" w:cs="Arial"/>
        </w:rPr>
      </w:pPr>
    </w:p>
    <w:sectPr w:rsidR="007A5A56" w:rsidSect="00F46031">
      <w:headerReference w:type="default" r:id="rId8"/>
      <w:footerReference w:type="default" r:id="rId9"/>
      <w:headerReference w:type="first" r:id="rId10"/>
      <w:footerReference w:type="first" r:id="rId11"/>
      <w:pgSz w:w="11906" w:h="16838"/>
      <w:pgMar w:top="1440" w:right="1440" w:bottom="1440" w:left="1440" w:header="708" w:footer="708" w:gutter="0"/>
      <w:cols w:space="708"/>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685B6A" w:rsidRDefault="00685B6A" w:rsidP="00CC4059">
      <w:pPr>
        <w:spacing w:after="0" w:line="240" w:lineRule="auto"/>
      </w:pPr>
      <w:r>
        <w:separator/>
      </w:r>
    </w:p>
  </w:endnote>
  <w:endnote w:type="continuationSeparator" w:id="0">
    <w:p w:rsidR="00685B6A" w:rsidRDefault="00685B6A" w:rsidP="00CC4059">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notTrueType/>
    <w:pitch w:val="variable"/>
    <w:sig w:usb0="00000003" w:usb1="00000000" w:usb2="00000000" w:usb3="00000000" w:csb0="00000001" w:csb1="00000000"/>
  </w:font>
  <w:font w:name="Cambria Math">
    <w:panose1 w:val="02040503050406030204"/>
    <w:charset w:val="00"/>
    <w:family w:val="roman"/>
    <w:pitch w:val="variable"/>
    <w:sig w:usb0="E00002FF" w:usb1="420024FF" w:usb2="00000000" w:usb3="00000000" w:csb0="0000019F" w:csb1="00000000"/>
  </w:font>
  <w:font w:name="Arial Narrow">
    <w:panose1 w:val="020B0606020202030204"/>
    <w:charset w:val="00"/>
    <w:family w:val="swiss"/>
    <w:pitch w:val="variable"/>
    <w:sig w:usb0="00000287" w:usb1="00000800" w:usb2="00000000" w:usb3="00000000" w:csb0="0000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810547767"/>
      <w:docPartObj>
        <w:docPartGallery w:val="Page Numbers (Bottom of Page)"/>
        <w:docPartUnique/>
      </w:docPartObj>
    </w:sdtPr>
    <w:sdtContent>
      <w:sdt>
        <w:sdtPr>
          <w:rPr>
            <w:rFonts w:ascii="Arial Narrow" w:hAnsi="Arial Narrow" w:cs="Arial"/>
            <w:b/>
            <w:color w:val="E36C0A" w:themeColor="accent6" w:themeShade="BF"/>
            <w:sz w:val="16"/>
            <w:szCs w:val="16"/>
          </w:rPr>
          <w:id w:val="-848719860"/>
          <w:docPartObj>
            <w:docPartGallery w:val="Page Numbers (Top of Page)"/>
            <w:docPartUnique/>
          </w:docPartObj>
        </w:sdtPr>
        <w:sdtEndPr>
          <w:rPr>
            <w:rFonts w:asciiTheme="minorHAnsi" w:hAnsiTheme="minorHAnsi" w:cstheme="minorBidi"/>
            <w:b w:val="0"/>
            <w:color w:val="auto"/>
            <w:sz w:val="22"/>
            <w:szCs w:val="22"/>
          </w:rPr>
        </w:sdtEndPr>
        <w:sdtContent>
          <w:p w:rsidR="001139FE" w:rsidRDefault="001052AA">
            <w:pPr>
              <w:pStyle w:val="Footer"/>
              <w:jc w:val="right"/>
            </w:pPr>
            <w:r w:rsidRPr="001052AA">
              <w:rPr>
                <w:rFonts w:ascii="Arial Narrow" w:hAnsi="Arial Narrow" w:cs="Arial"/>
                <w:b/>
                <w:color w:val="E36C0A" w:themeColor="accent6" w:themeShade="BF"/>
                <w:sz w:val="16"/>
                <w:szCs w:val="16"/>
              </w:rPr>
              <w:pict>
                <v:shapetype id="_x0000_t202" coordsize="21600,21600" o:spt="202" path="m,l,21600r21600,l21600,xe">
                  <v:stroke joinstyle="miter"/>
                  <v:path gradientshapeok="t" o:connecttype="rect"/>
                </v:shapetype>
                <v:shape id="Text Box 4" o:spid="_x0000_s4099" type="#_x0000_t202" style="position:absolute;left:0;text-align:left;margin-left:148pt;margin-top:-2.9pt;width:206.5pt;height:47pt;z-index:251660288;visibility:visible;mso-position-horizontal-relative:text;mso-position-vertical-relative:text;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AL/fiwIAAHsFAAAOAAAAZHJzL2Uyb0RvYy54bWysVN9P2zAQfp+0/8Hy+0jTFhgRKepATJMq&#10;QCsTz65jtxG2z7PdJt1fv7OTtBXbC9NeEtv33e/v7vqm1YrshPM1mJLmZyNKhOFQ1WZd0h/P958+&#10;U+IDMxVTYERJ98LTm9nHD9eNLcQYNqAq4QgaMb5obEk3IdgiyzzfCM38GVhhUCjBaRbw6tZZ5ViD&#10;1rXKxqPRRdaAq6wDLrzH17tOSGfJvpSCh0cpvQhElRRjC+nr0ncVv9nsmhVrx+ym5n0Y7B+i0Kw2&#10;6PRg6o4FRrau/sOUrrkDDzKccdAZSFlzkXLAbPLRm2yWG2ZFygWL4+2hTP7/meUPuydH6qqkU0oM&#10;09iiZ9EG8gVaMo3VaawvELS0CAstPmOXU6beLoC/eoRkJ5hOwSM6VqOVTsc/5klQERuwPxQ9euH4&#10;OB5P8skVijjKxpej8zx1JTtqW+fDVwGaxENJHTY1RcB2Cx+if1YMkOjMwH2tVGqsMqQp6cXkfJQU&#10;DhLUUCZiRaJIbyam0UWeTmGvRMQo811ILFFKID4kcopb5ciOIa0Y58KEPBYr2UV0REkM4j2KPf4Y&#10;1XuUuzwGz2DCQVnXBlzXsDhTx7Cr1yFk2eH7Rvou71iC0K5azCoeV1DtkQEOugnylt/X2I0F8+GJ&#10;ORwZbCCugfCIH6kAqw79iZINuF9/e494ZDJKKWlwBEvqf26ZE5SobwY5fpVPp3Fm02V6fjnGizuV&#10;rE4lZqtvAduR48KxPB0jPqjhKB3oF9wW8+gVRcxw9F3SMBxvQ7cYcNtwMZ8nEE6pZWFhlpYPxI9c&#10;e25fmLM9IQNS+QGGYWXFG1522NhXA/NtAFkn0h6r2hceJzwxqN9GcYWc3hPquDNnvwEAAP//AwBQ&#10;SwMEFAAGAAgAAAAhAHKe8tjgAAAACQEAAA8AAABkcnMvZG93bnJldi54bWxMj8FOwzAQRO9I/IO1&#10;SNxahwJJCXGqCsEFCVWUSlVv29jEgXgdbLcNf89yguNoRjNvqsXoenE0IXaeFFxNMxCGGq87ahVs&#10;3p4mcxAxIWnsPRkF3ybCoj4/q7DU/kSv5rhOreASiiUqsCkNpZSxscZhnPrBEHvvPjhMLEMrdcAT&#10;l7tezrIslw474gWLg3mwpvlcH5yCYr7T9iM8j5vty/LLrgbZP6JU6vJiXN6DSGZMf2H4xWd0qJlp&#10;7w+ko+gVXM9y/pIUTG7vQHAgL4obEHt28gJkXcn/D+ofAAAA//8DAFBLAQItABQABgAIAAAAIQC2&#10;gziS/gAAAOEBAAATAAAAAAAAAAAAAAAAAAAAAABbQ29udGVudF9UeXBlc10ueG1sUEsBAi0AFAAG&#10;AAgAAAAhADj9If/WAAAAlAEAAAsAAAAAAAAAAAAAAAAALwEAAF9yZWxzLy5yZWxzUEsBAi0AFAAG&#10;AAgAAAAhAJwAv9+LAgAAewUAAA4AAAAAAAAAAAAAAAAALgIAAGRycy9lMm9Eb2MueG1sUEsBAi0A&#10;FAAGAAgAAAAhAHKe8tjgAAAACQEAAA8AAAAAAAAAAAAAAAAA5QQAAGRycy9kb3ducmV2LnhtbFBL&#10;BQYAAAAABAAEAPMAAADyBQAAAAA=&#10;" filled="f" stroked="f" strokeweight=".5pt">
                  <v:path arrowok="t"/>
                  <v:textbox style="mso-next-textbox:#Text Box 4">
                    <w:txbxContent>
                      <w:p w:rsidR="001139FE" w:rsidRPr="00154F38" w:rsidRDefault="00EE127D" w:rsidP="00EE127D">
                        <w:pPr>
                          <w:pStyle w:val="Footer"/>
                          <w:jc w:val="center"/>
                          <w:rPr>
                            <w:rFonts w:ascii="Arial Narrow" w:hAnsi="Arial Narrow"/>
                            <w:b/>
                            <w:sz w:val="16"/>
                          </w:rPr>
                        </w:pPr>
                        <w:r w:rsidRPr="00154F38">
                          <w:rPr>
                            <w:rFonts w:ascii="Arial Narrow" w:hAnsi="Arial Narrow"/>
                            <w:b/>
                            <w:sz w:val="16"/>
                          </w:rPr>
                          <w:t xml:space="preserve">     </w:t>
                        </w:r>
                        <w:r w:rsidR="001139FE" w:rsidRPr="00154F38">
                          <w:rPr>
                            <w:rFonts w:ascii="Arial Narrow" w:hAnsi="Arial Narrow" w:cs="Arial"/>
                            <w:b/>
                            <w:color w:val="E36C0A" w:themeColor="accent6" w:themeShade="BF"/>
                            <w:sz w:val="16"/>
                            <w:szCs w:val="16"/>
                          </w:rPr>
                          <w:t>Grade 8 Lesson Plan: 1+4 Intervention – Term 1</w:t>
                        </w:r>
                      </w:p>
                      <w:p w:rsidR="00EE127D" w:rsidRPr="00154F38" w:rsidRDefault="00EE127D" w:rsidP="00EE127D">
                        <w:pPr>
                          <w:pStyle w:val="Footer"/>
                          <w:jc w:val="center"/>
                          <w:rPr>
                            <w:rFonts w:ascii="Arial Narrow" w:hAnsi="Arial Narrow" w:cs="Arial"/>
                            <w:b/>
                            <w:color w:val="E36C0A" w:themeColor="accent6" w:themeShade="BF"/>
                            <w:sz w:val="16"/>
                            <w:szCs w:val="16"/>
                          </w:rPr>
                        </w:pPr>
                        <w:r w:rsidRPr="00154F38">
                          <w:rPr>
                            <w:rFonts w:ascii="Arial Narrow" w:hAnsi="Arial Narrow" w:cs="Arial"/>
                            <w:b/>
                            <w:color w:val="E36C0A" w:themeColor="accent6" w:themeShade="BF"/>
                            <w:sz w:val="16"/>
                            <w:szCs w:val="16"/>
                          </w:rPr>
                          <w:t>INT</w:t>
                        </w:r>
                        <w:r w:rsidR="00CA0BF1">
                          <w:rPr>
                            <w:rFonts w:ascii="Arial Narrow" w:hAnsi="Arial Narrow" w:cs="Arial"/>
                            <w:b/>
                            <w:color w:val="E36C0A" w:themeColor="accent6" w:themeShade="BF"/>
                            <w:sz w:val="16"/>
                            <w:szCs w:val="16"/>
                          </w:rPr>
                          <w:t>EGERS: Properties of integers (L</w:t>
                        </w:r>
                        <w:r w:rsidRPr="00154F38">
                          <w:rPr>
                            <w:rFonts w:ascii="Arial Narrow" w:hAnsi="Arial Narrow" w:cs="Arial"/>
                            <w:b/>
                            <w:color w:val="E36C0A" w:themeColor="accent6" w:themeShade="BF"/>
                            <w:sz w:val="16"/>
                            <w:szCs w:val="16"/>
                          </w:rPr>
                          <w:t>esson 7)</w:t>
                        </w:r>
                      </w:p>
                      <w:p w:rsidR="00EE127D" w:rsidRPr="00154F38" w:rsidRDefault="00EE127D" w:rsidP="00EE127D">
                        <w:pPr>
                          <w:pStyle w:val="Footer"/>
                          <w:jc w:val="center"/>
                          <w:rPr>
                            <w:rFonts w:ascii="Arial Narrow" w:hAnsi="Arial Narrow"/>
                            <w:sz w:val="16"/>
                            <w:szCs w:val="16"/>
                          </w:rPr>
                        </w:pPr>
                        <w:r w:rsidRPr="00154F38">
                          <w:rPr>
                            <w:rFonts w:ascii="Arial Narrow" w:hAnsi="Arial Narrow" w:cs="Arial"/>
                            <w:b/>
                            <w:color w:val="E36C0A" w:themeColor="accent6" w:themeShade="BF"/>
                            <w:sz w:val="16"/>
                            <w:szCs w:val="16"/>
                          </w:rPr>
                          <w:t>(Draft)</w:t>
                        </w:r>
                      </w:p>
                      <w:p w:rsidR="00EE127D" w:rsidRPr="00154F38" w:rsidRDefault="00EE127D">
                        <w:pPr>
                          <w:rPr>
                            <w:rFonts w:ascii="Arial Narrow" w:hAnsi="Arial Narrow"/>
                            <w:b/>
                            <w:sz w:val="16"/>
                          </w:rPr>
                        </w:pPr>
                      </w:p>
                      <w:p w:rsidR="00EE127D" w:rsidRPr="00CC4059" w:rsidRDefault="00EE127D">
                        <w:pPr>
                          <w:rPr>
                            <w:rFonts w:ascii="Arial Narrow" w:hAnsi="Arial Narrow"/>
                            <w:b/>
                            <w:sz w:val="16"/>
                          </w:rPr>
                        </w:pPr>
                      </w:p>
                    </w:txbxContent>
                  </v:textbox>
                </v:shape>
              </w:pict>
            </w:r>
            <w:r w:rsidR="001139FE" w:rsidRPr="00154F38">
              <w:rPr>
                <w:rFonts w:ascii="Arial Narrow" w:hAnsi="Arial Narrow" w:cs="Arial"/>
                <w:b/>
                <w:noProof/>
                <w:color w:val="E36C0A" w:themeColor="accent6" w:themeShade="BF"/>
                <w:sz w:val="16"/>
                <w:szCs w:val="16"/>
                <w:lang w:eastAsia="en-ZA"/>
              </w:rPr>
              <w:drawing>
                <wp:anchor distT="0" distB="0" distL="114300" distR="114300" simplePos="0" relativeHeight="251662336" behindDoc="0" locked="0" layoutInCell="1" allowOverlap="1">
                  <wp:simplePos x="0" y="0"/>
                  <wp:positionH relativeFrom="column">
                    <wp:posOffset>-664210</wp:posOffset>
                  </wp:positionH>
                  <wp:positionV relativeFrom="paragraph">
                    <wp:posOffset>-206375</wp:posOffset>
                  </wp:positionV>
                  <wp:extent cx="1813560" cy="697230"/>
                  <wp:effectExtent l="0" t="0" r="0" b="7620"/>
                  <wp:wrapSquare wrapText="bothSides"/>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srcRect/>
                          <a:stretch>
                            <a:fillRect/>
                          </a:stretch>
                        </pic:blipFill>
                        <pic:spPr bwMode="auto">
                          <a:xfrm>
                            <a:off x="0" y="0"/>
                            <a:ext cx="1813560" cy="697230"/>
                          </a:xfrm>
                          <a:prstGeom prst="rect">
                            <a:avLst/>
                          </a:prstGeom>
                          <a:noFill/>
                          <a:ln w="9525">
                            <a:noFill/>
                            <a:miter lim="800000"/>
                            <a:headEnd/>
                            <a:tailEnd/>
                          </a:ln>
                        </pic:spPr>
                      </pic:pic>
                    </a:graphicData>
                  </a:graphic>
                </wp:anchor>
              </w:drawing>
            </w:r>
            <w:r w:rsidR="001139FE" w:rsidRPr="00154F38">
              <w:rPr>
                <w:rFonts w:ascii="Arial Narrow" w:hAnsi="Arial Narrow" w:cs="Arial"/>
                <w:b/>
                <w:color w:val="E36C0A" w:themeColor="accent6" w:themeShade="BF"/>
                <w:sz w:val="16"/>
                <w:szCs w:val="16"/>
              </w:rPr>
              <w:t xml:space="preserve">Page </w:t>
            </w:r>
            <w:r w:rsidRPr="00154F38">
              <w:rPr>
                <w:rFonts w:ascii="Arial Narrow" w:hAnsi="Arial Narrow" w:cs="Arial"/>
                <w:b/>
                <w:color w:val="E36C0A" w:themeColor="accent6" w:themeShade="BF"/>
                <w:sz w:val="16"/>
                <w:szCs w:val="16"/>
              </w:rPr>
              <w:fldChar w:fldCharType="begin"/>
            </w:r>
            <w:r w:rsidR="001139FE" w:rsidRPr="00154F38">
              <w:rPr>
                <w:rFonts w:ascii="Arial Narrow" w:hAnsi="Arial Narrow" w:cs="Arial"/>
                <w:b/>
                <w:color w:val="E36C0A" w:themeColor="accent6" w:themeShade="BF"/>
                <w:sz w:val="16"/>
                <w:szCs w:val="16"/>
              </w:rPr>
              <w:instrText xml:space="preserve"> PAGE </w:instrText>
            </w:r>
            <w:r w:rsidRPr="00154F38">
              <w:rPr>
                <w:rFonts w:ascii="Arial Narrow" w:hAnsi="Arial Narrow" w:cs="Arial"/>
                <w:b/>
                <w:color w:val="E36C0A" w:themeColor="accent6" w:themeShade="BF"/>
                <w:sz w:val="16"/>
                <w:szCs w:val="16"/>
              </w:rPr>
              <w:fldChar w:fldCharType="separate"/>
            </w:r>
            <w:r w:rsidR="00F91F24">
              <w:rPr>
                <w:rFonts w:ascii="Arial Narrow" w:hAnsi="Arial Narrow" w:cs="Arial"/>
                <w:b/>
                <w:noProof/>
                <w:color w:val="E36C0A" w:themeColor="accent6" w:themeShade="BF"/>
                <w:sz w:val="16"/>
                <w:szCs w:val="16"/>
              </w:rPr>
              <w:t>4</w:t>
            </w:r>
            <w:r w:rsidRPr="00154F38">
              <w:rPr>
                <w:rFonts w:ascii="Arial Narrow" w:hAnsi="Arial Narrow" w:cs="Arial"/>
                <w:b/>
                <w:color w:val="E36C0A" w:themeColor="accent6" w:themeShade="BF"/>
                <w:sz w:val="16"/>
                <w:szCs w:val="16"/>
              </w:rPr>
              <w:fldChar w:fldCharType="end"/>
            </w:r>
            <w:r w:rsidR="001139FE" w:rsidRPr="00154F38">
              <w:rPr>
                <w:rFonts w:ascii="Arial Narrow" w:hAnsi="Arial Narrow" w:cs="Arial"/>
                <w:b/>
                <w:color w:val="E36C0A" w:themeColor="accent6" w:themeShade="BF"/>
                <w:sz w:val="16"/>
                <w:szCs w:val="16"/>
              </w:rPr>
              <w:t xml:space="preserve"> of </w:t>
            </w:r>
            <w:r w:rsidRPr="00154F38">
              <w:rPr>
                <w:rFonts w:ascii="Arial Narrow" w:hAnsi="Arial Narrow" w:cs="Arial"/>
                <w:b/>
                <w:color w:val="E36C0A" w:themeColor="accent6" w:themeShade="BF"/>
                <w:sz w:val="16"/>
                <w:szCs w:val="16"/>
              </w:rPr>
              <w:fldChar w:fldCharType="begin"/>
            </w:r>
            <w:r w:rsidR="001139FE" w:rsidRPr="00154F38">
              <w:rPr>
                <w:rFonts w:ascii="Arial Narrow" w:hAnsi="Arial Narrow" w:cs="Arial"/>
                <w:b/>
                <w:color w:val="E36C0A" w:themeColor="accent6" w:themeShade="BF"/>
                <w:sz w:val="16"/>
                <w:szCs w:val="16"/>
              </w:rPr>
              <w:instrText xml:space="preserve"> NUMPAGES  </w:instrText>
            </w:r>
            <w:r w:rsidRPr="00154F38">
              <w:rPr>
                <w:rFonts w:ascii="Arial Narrow" w:hAnsi="Arial Narrow" w:cs="Arial"/>
                <w:b/>
                <w:color w:val="E36C0A" w:themeColor="accent6" w:themeShade="BF"/>
                <w:sz w:val="16"/>
                <w:szCs w:val="16"/>
              </w:rPr>
              <w:fldChar w:fldCharType="separate"/>
            </w:r>
            <w:r w:rsidR="00F91F24">
              <w:rPr>
                <w:rFonts w:ascii="Arial Narrow" w:hAnsi="Arial Narrow" w:cs="Arial"/>
                <w:b/>
                <w:noProof/>
                <w:color w:val="E36C0A" w:themeColor="accent6" w:themeShade="BF"/>
                <w:sz w:val="16"/>
                <w:szCs w:val="16"/>
              </w:rPr>
              <w:t>5</w:t>
            </w:r>
            <w:r w:rsidRPr="00154F38">
              <w:rPr>
                <w:rFonts w:ascii="Arial Narrow" w:hAnsi="Arial Narrow" w:cs="Arial"/>
                <w:b/>
                <w:color w:val="E36C0A" w:themeColor="accent6" w:themeShade="BF"/>
                <w:sz w:val="16"/>
                <w:szCs w:val="16"/>
              </w:rPr>
              <w:fldChar w:fldCharType="end"/>
            </w:r>
          </w:p>
        </w:sdtContent>
      </w:sdt>
    </w:sdtContent>
  </w:sdt>
  <w:p w:rsidR="001139FE" w:rsidRDefault="001139FE">
    <w:pPr>
      <w:pStyle w:val="Footer"/>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35330124"/>
      <w:docPartObj>
        <w:docPartGallery w:val="Page Numbers (Bottom of Page)"/>
        <w:docPartUnique/>
      </w:docPartObj>
    </w:sdtPr>
    <w:sdtContent>
      <w:sdt>
        <w:sdtPr>
          <w:id w:val="565050523"/>
          <w:docPartObj>
            <w:docPartGallery w:val="Page Numbers (Top of Page)"/>
            <w:docPartUnique/>
          </w:docPartObj>
        </w:sdtPr>
        <w:sdtContent>
          <w:p w:rsidR="00872121" w:rsidRDefault="00872121">
            <w:pPr>
              <w:pStyle w:val="Footer"/>
              <w:jc w:val="right"/>
            </w:pPr>
            <w:r w:rsidRPr="00154F38">
              <w:rPr>
                <w:rFonts w:ascii="Arial Narrow" w:hAnsi="Arial Narrow" w:cs="Arial"/>
                <w:b/>
                <w:color w:val="E36C0A" w:themeColor="accent6" w:themeShade="BF"/>
                <w:sz w:val="16"/>
                <w:szCs w:val="16"/>
              </w:rPr>
              <w:t xml:space="preserve">Page </w:t>
            </w:r>
            <w:r w:rsidR="001052AA" w:rsidRPr="00154F38">
              <w:rPr>
                <w:rFonts w:ascii="Arial Narrow" w:hAnsi="Arial Narrow" w:cs="Arial"/>
                <w:b/>
                <w:color w:val="E36C0A" w:themeColor="accent6" w:themeShade="BF"/>
                <w:sz w:val="16"/>
                <w:szCs w:val="16"/>
              </w:rPr>
              <w:fldChar w:fldCharType="begin"/>
            </w:r>
            <w:r w:rsidRPr="00154F38">
              <w:rPr>
                <w:rFonts w:ascii="Arial Narrow" w:hAnsi="Arial Narrow" w:cs="Arial"/>
                <w:b/>
                <w:color w:val="E36C0A" w:themeColor="accent6" w:themeShade="BF"/>
                <w:sz w:val="16"/>
                <w:szCs w:val="16"/>
              </w:rPr>
              <w:instrText xml:space="preserve"> PAGE </w:instrText>
            </w:r>
            <w:r w:rsidR="001052AA" w:rsidRPr="00154F38">
              <w:rPr>
                <w:rFonts w:ascii="Arial Narrow" w:hAnsi="Arial Narrow" w:cs="Arial"/>
                <w:b/>
                <w:color w:val="E36C0A" w:themeColor="accent6" w:themeShade="BF"/>
                <w:sz w:val="16"/>
                <w:szCs w:val="16"/>
              </w:rPr>
              <w:fldChar w:fldCharType="separate"/>
            </w:r>
            <w:r w:rsidR="00CA0BF1">
              <w:rPr>
                <w:rFonts w:ascii="Arial Narrow" w:hAnsi="Arial Narrow" w:cs="Arial"/>
                <w:b/>
                <w:noProof/>
                <w:color w:val="E36C0A" w:themeColor="accent6" w:themeShade="BF"/>
                <w:sz w:val="16"/>
                <w:szCs w:val="16"/>
              </w:rPr>
              <w:t>1</w:t>
            </w:r>
            <w:r w:rsidR="001052AA" w:rsidRPr="00154F38">
              <w:rPr>
                <w:rFonts w:ascii="Arial Narrow" w:hAnsi="Arial Narrow" w:cs="Arial"/>
                <w:b/>
                <w:color w:val="E36C0A" w:themeColor="accent6" w:themeShade="BF"/>
                <w:sz w:val="16"/>
                <w:szCs w:val="16"/>
              </w:rPr>
              <w:fldChar w:fldCharType="end"/>
            </w:r>
            <w:r w:rsidRPr="00154F38">
              <w:rPr>
                <w:rFonts w:ascii="Arial Narrow" w:hAnsi="Arial Narrow" w:cs="Arial"/>
                <w:b/>
                <w:color w:val="E36C0A" w:themeColor="accent6" w:themeShade="BF"/>
                <w:sz w:val="16"/>
                <w:szCs w:val="16"/>
              </w:rPr>
              <w:t xml:space="preserve"> of </w:t>
            </w:r>
            <w:r w:rsidR="001052AA" w:rsidRPr="00154F38">
              <w:rPr>
                <w:rFonts w:ascii="Arial Narrow" w:hAnsi="Arial Narrow" w:cs="Arial"/>
                <w:b/>
                <w:color w:val="E36C0A" w:themeColor="accent6" w:themeShade="BF"/>
                <w:sz w:val="16"/>
                <w:szCs w:val="16"/>
              </w:rPr>
              <w:fldChar w:fldCharType="begin"/>
            </w:r>
            <w:r w:rsidRPr="00154F38">
              <w:rPr>
                <w:rFonts w:ascii="Arial Narrow" w:hAnsi="Arial Narrow" w:cs="Arial"/>
                <w:b/>
                <w:color w:val="E36C0A" w:themeColor="accent6" w:themeShade="BF"/>
                <w:sz w:val="16"/>
                <w:szCs w:val="16"/>
              </w:rPr>
              <w:instrText xml:space="preserve"> NUMPAGES  </w:instrText>
            </w:r>
            <w:r w:rsidR="001052AA" w:rsidRPr="00154F38">
              <w:rPr>
                <w:rFonts w:ascii="Arial Narrow" w:hAnsi="Arial Narrow" w:cs="Arial"/>
                <w:b/>
                <w:color w:val="E36C0A" w:themeColor="accent6" w:themeShade="BF"/>
                <w:sz w:val="16"/>
                <w:szCs w:val="16"/>
              </w:rPr>
              <w:fldChar w:fldCharType="separate"/>
            </w:r>
            <w:r w:rsidR="00CA0BF1">
              <w:rPr>
                <w:rFonts w:ascii="Arial Narrow" w:hAnsi="Arial Narrow" w:cs="Arial"/>
                <w:b/>
                <w:noProof/>
                <w:color w:val="E36C0A" w:themeColor="accent6" w:themeShade="BF"/>
                <w:sz w:val="16"/>
                <w:szCs w:val="16"/>
              </w:rPr>
              <w:t>5</w:t>
            </w:r>
            <w:r w:rsidR="001052AA" w:rsidRPr="00154F38">
              <w:rPr>
                <w:rFonts w:ascii="Arial Narrow" w:hAnsi="Arial Narrow" w:cs="Arial"/>
                <w:b/>
                <w:color w:val="E36C0A" w:themeColor="accent6" w:themeShade="BF"/>
                <w:sz w:val="16"/>
                <w:szCs w:val="16"/>
              </w:rPr>
              <w:fldChar w:fldCharType="end"/>
            </w:r>
          </w:p>
        </w:sdtContent>
      </w:sdt>
    </w:sdtContent>
  </w:sdt>
  <w:p w:rsidR="00B044A3" w:rsidRDefault="00B044A3">
    <w:pPr>
      <w:pStyle w:val="Footer"/>
      <w:rPr>
        <w:rFonts w:ascii="Arial" w:hAnsi="Arial" w:cs="Arial"/>
        <w:b/>
        <w:color w:val="E36C0A" w:themeColor="accent6" w:themeShade="BF"/>
      </w:rPr>
    </w:pPr>
    <w:r>
      <w:rPr>
        <w:rFonts w:ascii="Arial" w:hAnsi="Arial" w:cs="Arial"/>
        <w:b/>
        <w:color w:val="E36C0A" w:themeColor="accent6" w:themeShade="BF"/>
      </w:rPr>
      <w:t xml:space="preserve">                               </w:t>
    </w:r>
  </w:p>
  <w:p w:rsidR="00B044A3" w:rsidRPr="00154F38" w:rsidRDefault="00B044A3" w:rsidP="00EE127D">
    <w:pPr>
      <w:pStyle w:val="Footer"/>
      <w:jc w:val="center"/>
      <w:rPr>
        <w:rFonts w:ascii="Arial Narrow" w:hAnsi="Arial Narrow" w:cs="Arial"/>
        <w:b/>
        <w:color w:val="E36C0A" w:themeColor="accent6" w:themeShade="BF"/>
        <w:sz w:val="16"/>
        <w:szCs w:val="16"/>
      </w:rPr>
    </w:pPr>
    <w:r w:rsidRPr="00154F38">
      <w:rPr>
        <w:rFonts w:ascii="Arial Narrow" w:hAnsi="Arial Narrow" w:cs="Arial"/>
        <w:b/>
        <w:color w:val="E36C0A" w:themeColor="accent6" w:themeShade="BF"/>
        <w:sz w:val="16"/>
        <w:szCs w:val="16"/>
      </w:rPr>
      <w:t>Grade 8 Le</w:t>
    </w:r>
    <w:r w:rsidR="00EE127D" w:rsidRPr="00154F38">
      <w:rPr>
        <w:rFonts w:ascii="Arial Narrow" w:hAnsi="Arial Narrow" w:cs="Arial"/>
        <w:b/>
        <w:color w:val="E36C0A" w:themeColor="accent6" w:themeShade="BF"/>
        <w:sz w:val="16"/>
        <w:szCs w:val="16"/>
      </w:rPr>
      <w:t>sson Plan: 1+4 Intervention-Term 1</w:t>
    </w:r>
  </w:p>
  <w:p w:rsidR="001139FE" w:rsidRPr="00154F38" w:rsidRDefault="00B044A3" w:rsidP="00EE127D">
    <w:pPr>
      <w:pStyle w:val="Footer"/>
      <w:jc w:val="center"/>
      <w:rPr>
        <w:rFonts w:ascii="Arial Narrow" w:hAnsi="Arial Narrow" w:cs="Arial"/>
        <w:b/>
        <w:color w:val="E36C0A" w:themeColor="accent6" w:themeShade="BF"/>
        <w:sz w:val="16"/>
        <w:szCs w:val="16"/>
      </w:rPr>
    </w:pPr>
    <w:r w:rsidRPr="00154F38">
      <w:rPr>
        <w:rFonts w:ascii="Arial Narrow" w:hAnsi="Arial Narrow" w:cs="Arial"/>
        <w:b/>
        <w:color w:val="E36C0A" w:themeColor="accent6" w:themeShade="BF"/>
        <w:sz w:val="16"/>
        <w:szCs w:val="16"/>
      </w:rPr>
      <w:t>INT</w:t>
    </w:r>
    <w:r w:rsidR="00CA0BF1">
      <w:rPr>
        <w:rFonts w:ascii="Arial Narrow" w:hAnsi="Arial Narrow" w:cs="Arial"/>
        <w:b/>
        <w:color w:val="E36C0A" w:themeColor="accent6" w:themeShade="BF"/>
        <w:sz w:val="16"/>
        <w:szCs w:val="16"/>
      </w:rPr>
      <w:t>EGERS: Properties of integers (L</w:t>
    </w:r>
    <w:r w:rsidRPr="00154F38">
      <w:rPr>
        <w:rFonts w:ascii="Arial Narrow" w:hAnsi="Arial Narrow" w:cs="Arial"/>
        <w:b/>
        <w:color w:val="E36C0A" w:themeColor="accent6" w:themeShade="BF"/>
        <w:sz w:val="16"/>
        <w:szCs w:val="16"/>
      </w:rPr>
      <w:t>esson 7)</w:t>
    </w:r>
  </w:p>
  <w:p w:rsidR="00B044A3" w:rsidRPr="00154F38" w:rsidRDefault="00B044A3" w:rsidP="00EE127D">
    <w:pPr>
      <w:pStyle w:val="Footer"/>
      <w:jc w:val="center"/>
      <w:rPr>
        <w:rFonts w:ascii="Arial Narrow" w:hAnsi="Arial Narrow"/>
        <w:sz w:val="16"/>
        <w:szCs w:val="16"/>
      </w:rPr>
    </w:pPr>
    <w:r w:rsidRPr="00154F38">
      <w:rPr>
        <w:rFonts w:ascii="Arial Narrow" w:hAnsi="Arial Narrow" w:cs="Arial"/>
        <w:b/>
        <w:color w:val="E36C0A" w:themeColor="accent6" w:themeShade="BF"/>
        <w:sz w:val="16"/>
        <w:szCs w:val="16"/>
      </w:rPr>
      <w:t>(Draft)</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685B6A" w:rsidRDefault="00685B6A" w:rsidP="00CC4059">
      <w:pPr>
        <w:spacing w:after="0" w:line="240" w:lineRule="auto"/>
      </w:pPr>
      <w:r>
        <w:separator/>
      </w:r>
    </w:p>
  </w:footnote>
  <w:footnote w:type="continuationSeparator" w:id="0">
    <w:p w:rsidR="00685B6A" w:rsidRDefault="00685B6A" w:rsidP="00CC4059">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139FE" w:rsidRDefault="001052AA">
    <w:pPr>
      <w:pStyle w:val="Header"/>
    </w:pPr>
    <w:r w:rsidRPr="001052AA">
      <w:rPr>
        <w:noProof/>
        <w:lang w:val="en-US"/>
      </w:rPr>
      <w:pict>
        <v:rect id="Rectangle 2" o:spid="_x0000_s4100" style="position:absolute;margin-left:-69.5pt;margin-top:-34.15pt;width:51.95pt;height:840.4pt;z-index:251661312;visibility:visibl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xZ32bQIAADAFAAAOAAAAZHJzL2Uyb0RvYy54bWysVE1PGzEQvVfqf7B8L5sECLBig6IgqkoR&#10;IKDiPPHayaq2x7WdbNJf37F3Eyilh1a9WLbnzdfzG19ebY1mG+lDg7biw6MBZ9IKrBu7rPjXp5tP&#10;55yFCLYGjVZWfCcDv5p8/HDZulKOcIW6lp5REBvK1lV8FaMriyKIlTQQjtBJS0aF3kCko18WtYeW&#10;ohtdjAaDcdGir51HIUOg2+vOyCc5vlJSxDulgoxMV5xqi3n1eV2ktZhcQrn04FaN6MuAf6jCQGMp&#10;6SHUNURga9/8Fso0wmNAFY8EmgKVaoTMPVA3w8Gbbh5X4GTuhcgJ7kBT+H9hxe3m3rOmrviIMwuG&#10;nuiBSAO71JKNEj2tCyWhHt29Tw0GN0fxLZCh+MWSDqHHbJU3CUvtsW3menfgWm4jE3Q5Pr04G59y&#10;Jsg0HIzPjgfn+TUKKPfuzof4WaJhaVNxT3VljmEzDzEVAOUe0lfTFZBLiTstUw3aPkhFDeY6cgNJ&#10;WnKmPdsAiQKEkDaOU6cUL6MTSjVaHxyPc9qsyT859vjkKrPs/sb54JEzo40HZ9NY9O9l13HYl6w6&#10;/J6Bru9EwQLrHb2tx070wYmbhoicQ4j34EnlNA80ufGOFqWxrTj2O85W6H+8d5/wJD6yctbS1FQ8&#10;fF+Dl5zpL5ZkeTE8OUljlg8np2cjOvjXlsVri12bGdIbDOmPcCJvEz7q/VZ5NM804NOUlUxgBeWu&#10;uIh+f5jFbprpixByOs0wGi0HcW4fnUjBE6tJKE/bZ/CuV1MkId7ifsKgfCOqDps8LU7XEVWTFffC&#10;a883jWUWTv+FpLl/fc6ol49u8hMAAP//AwBQSwMEFAAGAAgAAAAhAMsDgOrgAAAADQEAAA8AAABk&#10;cnMvZG93bnJldi54bWxMj8tOwzAQRfdI/IM1ldilzoNGJY1TVZWAJWopeyc2SVQ/onjaJH/PsILd&#10;jObozrnlfraG3fUYeu8EJOsYmHaNV71rBVw+X6MtsIDSKWm80wIWHWBfPT6UslB+cid9P2PLKMSF&#10;QgroEIeC89B02sqw9oN2dPv2o5VI69hyNcqJwq3haRzn3Mre0YdODvrY6eZ6vlkBp/fG4uV4+Fie&#10;l9pOb2jsNf0S4mk1H3bAUM/4B8OvPqlDRU61vzkVmBEQJdkLlUGa8m0GjJAo2yTAamLzJN0Ar0r+&#10;v0X1AwAA//8DAFBLAQItABQABgAIAAAAIQC2gziS/gAAAOEBAAATAAAAAAAAAAAAAAAAAAAAAABb&#10;Q29udGVudF9UeXBlc10ueG1sUEsBAi0AFAAGAAgAAAAhADj9If/WAAAAlAEAAAsAAAAAAAAAAAAA&#10;AAAALwEAAF9yZWxzLy5yZWxzUEsBAi0AFAAGAAgAAAAhAKPFnfZtAgAAMAUAAA4AAAAAAAAAAAAA&#10;AAAALgIAAGRycy9lMm9Eb2MueG1sUEsBAi0AFAAGAAgAAAAhAMsDgOrgAAAADQEAAA8AAAAAAAAA&#10;AAAAAAAAxwQAAGRycy9kb3ducmV2LnhtbFBLBQYAAAAABAAEAPMAAADUBQAAAAA=&#10;" fillcolor="#9a4906 [1641]" stroked="f">
          <v:fill color2="#f68a32 [3017]" rotate="t" angle="180" colors="0 #cb6c1d;52429f #ff8f2a;1 #ff8f26" focus="100%" type="gradient">
            <o:fill v:ext="view" type="gradientUnscaled"/>
          </v:fill>
          <v:shadow on="t" color="black" opacity="22937f" origin=",.5" offset="0,.63889mm"/>
          <v:path arrowok="t"/>
        </v:rect>
      </w:pict>
    </w: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139FE" w:rsidRDefault="001139FE">
    <w:pPr>
      <w:pStyle w:val="Header"/>
    </w:pPr>
    <w:r w:rsidRPr="00CC4059">
      <w:rPr>
        <w:rFonts w:ascii="Arial Narrow" w:hAnsi="Arial Narrow" w:cs="Arial"/>
        <w:b/>
        <w:noProof/>
        <w:sz w:val="16"/>
        <w:szCs w:val="16"/>
        <w:lang w:eastAsia="en-ZA"/>
      </w:rPr>
      <w:drawing>
        <wp:anchor distT="0" distB="0" distL="114300" distR="114300" simplePos="0" relativeHeight="251668480" behindDoc="0" locked="0" layoutInCell="1" allowOverlap="1">
          <wp:simplePos x="0" y="0"/>
          <wp:positionH relativeFrom="column">
            <wp:posOffset>-140335</wp:posOffset>
          </wp:positionH>
          <wp:positionV relativeFrom="paragraph">
            <wp:posOffset>81280</wp:posOffset>
          </wp:positionV>
          <wp:extent cx="1813560" cy="697230"/>
          <wp:effectExtent l="0" t="0" r="0" b="7620"/>
          <wp:wrapSquare wrapText="bothSides"/>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srcRect/>
                  <a:stretch>
                    <a:fillRect/>
                  </a:stretch>
                </pic:blipFill>
                <pic:spPr bwMode="auto">
                  <a:xfrm>
                    <a:off x="0" y="0"/>
                    <a:ext cx="1813560" cy="697230"/>
                  </a:xfrm>
                  <a:prstGeom prst="rect">
                    <a:avLst/>
                  </a:prstGeom>
                  <a:noFill/>
                  <a:ln w="9525">
                    <a:noFill/>
                    <a:miter lim="800000"/>
                    <a:headEnd/>
                    <a:tailEnd/>
                  </a:ln>
                </pic:spPr>
              </pic:pic>
            </a:graphicData>
          </a:graphic>
        </wp:anchor>
      </w:drawing>
    </w:r>
    <w:r w:rsidR="001052AA" w:rsidRPr="001052AA">
      <w:rPr>
        <w:noProof/>
        <w:lang w:val="en-US"/>
      </w:rPr>
      <w:pict>
        <v:rect id="Rectangle 3" o:spid="_x0000_s4098" style="position:absolute;margin-left:-69.5pt;margin-top:-34.15pt;width:51.95pt;height:840.4pt;z-index:251664384;visibility:visible;mso-position-horizontal-relative:text;mso-position-vertical-relative:text;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jIzQTAMAAHgHAAAOAAAAZHJzL2Uyb0RvYy54bWysVdtOHDkQfY+0/2D5PXQPcwFGNAgRTbQS&#10;myBgxbPH7b5o3bZT9lzI1++xuxsGNtFGKC9uu6r6uOrUxeeX+06zrSLfWlPwyVHOmTLSlq2pC/73&#10;w+rjKWc+CFMKbY0q+JPy/PLijw/nO7dUx7axulTEAGL8cucK3oTgllnmZaM64Y+sUwbKylInAo5U&#10;ZyWJHdA7nR3n+SLbWSodWam8h/RTr+QXCb+qlAxfq8qrwHTB4VtIK6V1Hdfs4lwsaxKuaeXghniH&#10;F51oDS59hvokgmAbav8D1bWSrLdVOJK2y2xVtVKlGBDNJH8TzX0jnEqxgBzvnmnyvw9WftneEmvL&#10;gk85M6JDiu5AmjC1Vmwa6dk5v4TVvbulGKB3N1b+46HIXmniwQ82+4q6aIvw2D5x/fTMtdoHJiFc&#10;zM9OFnPOJFSTfHEyzU9TNjKxHH935MNnZTsWNwUn+JU4FtsbH6IDYjmaDNSXq1ZrRjY8tqFJ7AG8&#10;z4vHP8nKM2dBYJ7Enur1tSa2FaiP1cnZYrbo5Y0oVS+dT/J8qBMvwl+27MWTKcSjxwNMcqn2h9ec&#10;Jqso+YWrziJmX5LvuCr6id9/9a7ZT+6aD3Kw+zYsiOqRR90ahioBvwv0YfyHeSm0QiWNrKCtUkKi&#10;R9rE1diYoD51vUSlHh1yYzdB0X1T7thab+hOACt6CeiyjRVwnPjBAQ08TxqoXmf7B/FHhIEXoV0j&#10;+vxNfxLnsw8pma/c81IZNS1jIBKdQmIoTEuhscMMWZE1fZXCL6YFvIaPmH3pS2r7Qk+Pkchp6ybc&#10;tTWjFoSGhpS6DTFoxPk/YJOB/IHTASj5fuCud73ba7VV+oHt0H4xfs4akBqZjEUXE57sUmP3vRy7&#10;em3LJ8wIxJNi8E6uWjTkjfDhVhCmJXDwAoSvWCptAW6HHfAtff+RPNpjiEHL2Q7Tt+D+20aQAlV/&#10;GnTn2WQ2A2xIh9n85BgHOtSsDzVm011bNPAENehk2kb7oMdtRbZ7xENxFW+FShiJuwsuA42H64Az&#10;VHhqpLq6SnuMaCfCjbl3cpwjceA87B8FuSH5AQPtix0ntVi+GU69bV/7V5tgqzZNrhdewXs8YLyn&#10;DAxlFN+Pw3OyenkwL/4FAAD//wMAUEsDBBQABgAIAAAAIQBELtlU4wAAAA0BAAAPAAAAZHJzL2Rv&#10;d25yZXYueG1sTI/BToNAEIbvJr7DZky80YWSkhZZGoKa9FTT6qHHLYxAZGeRXVr06R1PepvJfPnn&#10;+7PtbHpxwdF1lhREixAEUmXrjhoFb6/PwRqE85pq3VtCBV/oYJvf3mQ6re2VDng5+kZwCLlUK2i9&#10;H1IpXdWi0W5hByS+vdvRaM/r2Mh61FcON71chmEije6IP7R6wLLF6uM4GQU7OZWy+izM7rvcHx73&#10;nTw9FS9K3d/NxQMIj7P/g+FXn9UhZ6eznah2olcQRPGGy3ieknUMgpEgXkUgzswm0XIFMs/k/xb5&#10;DwAAAP//AwBQSwECLQAUAAYACAAAACEAtoM4kv4AAADhAQAAEwAAAAAAAAAAAAAAAAAAAAAAW0Nv&#10;bnRlbnRfVHlwZXNdLnhtbFBLAQItABQABgAIAAAAIQA4/SH/1gAAAJQBAAALAAAAAAAAAAAAAAAA&#10;AC8BAABfcmVscy8ucmVsc1BLAQItABQABgAIAAAAIQDrjIzQTAMAAHgHAAAOAAAAAAAAAAAAAAAA&#10;AC4CAABkcnMvZTJvRG9jLnhtbFBLAQItABQABgAIAAAAIQBELtlU4wAAAA0BAAAPAAAAAAAAAAAA&#10;AAAAAKYFAABkcnMvZG93bnJldi54bWxQSwUGAAAAAAQABADzAAAAtgYAAAAA&#10;" fillcolor="#cb6c1d" stroked="f">
          <v:fill color2="#ff8f26" rotate="t" angle="180" colors="0 #cb6c1d;52429f #ff8f2a;1 #ff8f26" focus="100%" type="gradient">
            <o:fill v:ext="view" type="gradientUnscaled"/>
          </v:fill>
          <v:shadow on="t" color="black" opacity="22937f" origin=",.5" offset="0,.63889mm"/>
          <v:path arrowok="t"/>
        </v:rect>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1B4172A"/>
    <w:multiLevelType w:val="hybridMultilevel"/>
    <w:tmpl w:val="D5CC95F4"/>
    <w:lvl w:ilvl="0" w:tplc="2542AF88">
      <w:start w:val="1"/>
      <w:numFmt w:val="bullet"/>
      <w:lvlText w:val=""/>
      <w:lvlJc w:val="left"/>
      <w:pPr>
        <w:ind w:left="720" w:hanging="360"/>
      </w:pPr>
      <w:rPr>
        <w:rFonts w:ascii="Symbol" w:hAnsi="Symbol" w:hint="default"/>
        <w:sz w:val="18"/>
        <w:szCs w:val="18"/>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nsid w:val="085E3143"/>
    <w:multiLevelType w:val="hybridMultilevel"/>
    <w:tmpl w:val="54804B66"/>
    <w:lvl w:ilvl="0" w:tplc="1C090013">
      <w:start w:val="1"/>
      <w:numFmt w:val="upperRoman"/>
      <w:lvlText w:val="%1."/>
      <w:lvlJc w:val="right"/>
      <w:pPr>
        <w:ind w:left="1080" w:hanging="360"/>
      </w:pPr>
      <w:rPr>
        <w:i w:val="0"/>
        <w:noProof w:val="0"/>
      </w:rPr>
    </w:lvl>
    <w:lvl w:ilvl="1" w:tplc="1C090019">
      <w:start w:val="1"/>
      <w:numFmt w:val="lowerLetter"/>
      <w:lvlText w:val="%2."/>
      <w:lvlJc w:val="left"/>
      <w:pPr>
        <w:ind w:left="1800" w:hanging="360"/>
      </w:pPr>
    </w:lvl>
    <w:lvl w:ilvl="2" w:tplc="1C09001B">
      <w:start w:val="1"/>
      <w:numFmt w:val="lowerRoman"/>
      <w:lvlText w:val="%3."/>
      <w:lvlJc w:val="right"/>
      <w:pPr>
        <w:ind w:left="2520" w:hanging="180"/>
      </w:pPr>
    </w:lvl>
    <w:lvl w:ilvl="3" w:tplc="1C09000F">
      <w:start w:val="1"/>
      <w:numFmt w:val="decimal"/>
      <w:lvlText w:val="%4."/>
      <w:lvlJc w:val="left"/>
      <w:pPr>
        <w:ind w:left="3240" w:hanging="360"/>
      </w:pPr>
    </w:lvl>
    <w:lvl w:ilvl="4" w:tplc="1C090019">
      <w:start w:val="1"/>
      <w:numFmt w:val="lowerLetter"/>
      <w:lvlText w:val="%5."/>
      <w:lvlJc w:val="left"/>
      <w:pPr>
        <w:ind w:left="3960" w:hanging="360"/>
      </w:pPr>
    </w:lvl>
    <w:lvl w:ilvl="5" w:tplc="1C09001B">
      <w:start w:val="1"/>
      <w:numFmt w:val="lowerRoman"/>
      <w:lvlText w:val="%6."/>
      <w:lvlJc w:val="right"/>
      <w:pPr>
        <w:ind w:left="4680" w:hanging="180"/>
      </w:pPr>
    </w:lvl>
    <w:lvl w:ilvl="6" w:tplc="1C09000F">
      <w:start w:val="1"/>
      <w:numFmt w:val="decimal"/>
      <w:lvlText w:val="%7."/>
      <w:lvlJc w:val="left"/>
      <w:pPr>
        <w:ind w:left="5400" w:hanging="360"/>
      </w:pPr>
    </w:lvl>
    <w:lvl w:ilvl="7" w:tplc="1C090019">
      <w:start w:val="1"/>
      <w:numFmt w:val="lowerLetter"/>
      <w:lvlText w:val="%8."/>
      <w:lvlJc w:val="left"/>
      <w:pPr>
        <w:ind w:left="6120" w:hanging="360"/>
      </w:pPr>
    </w:lvl>
    <w:lvl w:ilvl="8" w:tplc="1C09001B">
      <w:start w:val="1"/>
      <w:numFmt w:val="lowerRoman"/>
      <w:lvlText w:val="%9."/>
      <w:lvlJc w:val="right"/>
      <w:pPr>
        <w:ind w:left="6840" w:hanging="180"/>
      </w:pPr>
    </w:lvl>
  </w:abstractNum>
  <w:abstractNum w:abstractNumId="2">
    <w:nsid w:val="098567EC"/>
    <w:multiLevelType w:val="hybridMultilevel"/>
    <w:tmpl w:val="096A768E"/>
    <w:lvl w:ilvl="0" w:tplc="8B549394">
      <w:start w:val="1"/>
      <w:numFmt w:val="lowerLetter"/>
      <w:lvlText w:val="%1)"/>
      <w:lvlJc w:val="left"/>
      <w:pPr>
        <w:ind w:left="360" w:hanging="360"/>
      </w:pPr>
      <w:rPr>
        <w:rFonts w:ascii="Arial" w:eastAsiaTheme="minorEastAsia" w:hAnsi="Arial" w:cs="Arial" w:hint="default"/>
        <w:i w:val="0"/>
        <w:noProof w:val="0"/>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
    <w:nsid w:val="1D0328A5"/>
    <w:multiLevelType w:val="hybridMultilevel"/>
    <w:tmpl w:val="1F9ACFBA"/>
    <w:lvl w:ilvl="0" w:tplc="D2D0F928">
      <w:start w:val="1"/>
      <w:numFmt w:val="lowerLetter"/>
      <w:lvlText w:val="%1)"/>
      <w:lvlJc w:val="left"/>
      <w:pPr>
        <w:ind w:left="360" w:hanging="360"/>
      </w:pPr>
      <w:rPr>
        <w:rFonts w:ascii="Arial" w:eastAsiaTheme="minorEastAsia" w:hAnsi="Arial" w:cs="Arial" w:hint="default"/>
        <w:i w:val="0"/>
        <w:noProof w:val="0"/>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4">
    <w:nsid w:val="26E72D08"/>
    <w:multiLevelType w:val="hybridMultilevel"/>
    <w:tmpl w:val="52109072"/>
    <w:lvl w:ilvl="0" w:tplc="04090017">
      <w:start w:val="1"/>
      <w:numFmt w:val="lowerLetter"/>
      <w:lvlText w:val="%1)"/>
      <w:lvlJc w:val="left"/>
      <w:pPr>
        <w:ind w:left="360" w:hanging="360"/>
      </w:pPr>
      <w:rPr>
        <w:i w:val="0"/>
        <w:noProof w:val="0"/>
      </w:rPr>
    </w:lvl>
    <w:lvl w:ilvl="1" w:tplc="1C090019">
      <w:start w:val="1"/>
      <w:numFmt w:val="lowerLetter"/>
      <w:lvlText w:val="%2."/>
      <w:lvlJc w:val="left"/>
      <w:pPr>
        <w:ind w:left="1080" w:hanging="360"/>
      </w:pPr>
    </w:lvl>
    <w:lvl w:ilvl="2" w:tplc="1C09001B">
      <w:start w:val="1"/>
      <w:numFmt w:val="lowerRoman"/>
      <w:lvlText w:val="%3."/>
      <w:lvlJc w:val="right"/>
      <w:pPr>
        <w:ind w:left="1800" w:hanging="180"/>
      </w:pPr>
    </w:lvl>
    <w:lvl w:ilvl="3" w:tplc="1C09000F">
      <w:start w:val="1"/>
      <w:numFmt w:val="decimal"/>
      <w:lvlText w:val="%4."/>
      <w:lvlJc w:val="left"/>
      <w:pPr>
        <w:ind w:left="2520" w:hanging="360"/>
      </w:pPr>
    </w:lvl>
    <w:lvl w:ilvl="4" w:tplc="1C090019">
      <w:start w:val="1"/>
      <w:numFmt w:val="lowerLetter"/>
      <w:lvlText w:val="%5."/>
      <w:lvlJc w:val="left"/>
      <w:pPr>
        <w:ind w:left="3240" w:hanging="360"/>
      </w:pPr>
    </w:lvl>
    <w:lvl w:ilvl="5" w:tplc="1C09001B">
      <w:start w:val="1"/>
      <w:numFmt w:val="lowerRoman"/>
      <w:lvlText w:val="%6."/>
      <w:lvlJc w:val="right"/>
      <w:pPr>
        <w:ind w:left="3960" w:hanging="180"/>
      </w:pPr>
    </w:lvl>
    <w:lvl w:ilvl="6" w:tplc="1C09000F">
      <w:start w:val="1"/>
      <w:numFmt w:val="decimal"/>
      <w:lvlText w:val="%7."/>
      <w:lvlJc w:val="left"/>
      <w:pPr>
        <w:ind w:left="4680" w:hanging="360"/>
      </w:pPr>
    </w:lvl>
    <w:lvl w:ilvl="7" w:tplc="1C090019">
      <w:start w:val="1"/>
      <w:numFmt w:val="lowerLetter"/>
      <w:lvlText w:val="%8."/>
      <w:lvlJc w:val="left"/>
      <w:pPr>
        <w:ind w:left="5400" w:hanging="360"/>
      </w:pPr>
    </w:lvl>
    <w:lvl w:ilvl="8" w:tplc="1C09001B">
      <w:start w:val="1"/>
      <w:numFmt w:val="lowerRoman"/>
      <w:lvlText w:val="%9."/>
      <w:lvlJc w:val="right"/>
      <w:pPr>
        <w:ind w:left="6120" w:hanging="180"/>
      </w:pPr>
    </w:lvl>
  </w:abstractNum>
  <w:abstractNum w:abstractNumId="5">
    <w:nsid w:val="349C0E25"/>
    <w:multiLevelType w:val="hybridMultilevel"/>
    <w:tmpl w:val="246A491C"/>
    <w:lvl w:ilvl="0" w:tplc="356243D8">
      <w:start w:val="1"/>
      <w:numFmt w:val="lowerLetter"/>
      <w:lvlText w:val="%1)"/>
      <w:lvlJc w:val="left"/>
      <w:pPr>
        <w:ind w:left="720" w:hanging="360"/>
      </w:pPr>
      <w:rPr>
        <w:rFonts w:hint="default"/>
        <w:b/>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6">
    <w:nsid w:val="4EA56027"/>
    <w:multiLevelType w:val="hybridMultilevel"/>
    <w:tmpl w:val="8F90F216"/>
    <w:lvl w:ilvl="0" w:tplc="E1CE3F98">
      <w:start w:val="1"/>
      <w:numFmt w:val="lowerLetter"/>
      <w:lvlText w:val="%1)"/>
      <w:lvlJc w:val="left"/>
      <w:pPr>
        <w:ind w:left="360" w:hanging="360"/>
      </w:pPr>
      <w:rPr>
        <w:rFonts w:ascii="Arial" w:eastAsiaTheme="minorEastAsia" w:hAnsi="Arial" w:cs="Arial" w:hint="default"/>
        <w:i w:val="0"/>
        <w:noProof w:val="0"/>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7">
    <w:nsid w:val="5B260394"/>
    <w:multiLevelType w:val="hybridMultilevel"/>
    <w:tmpl w:val="0728F34A"/>
    <w:lvl w:ilvl="0" w:tplc="04090017">
      <w:start w:val="1"/>
      <w:numFmt w:val="lowerLetter"/>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8">
    <w:nsid w:val="5D1B24BE"/>
    <w:multiLevelType w:val="hybridMultilevel"/>
    <w:tmpl w:val="67082AF0"/>
    <w:lvl w:ilvl="0" w:tplc="98F44B4E">
      <w:start w:val="1"/>
      <w:numFmt w:val="decimal"/>
      <w:lvlText w:val="%1."/>
      <w:lvlJc w:val="left"/>
      <w:pPr>
        <w:ind w:left="360" w:hanging="360"/>
      </w:pPr>
      <w:rPr>
        <w:rFonts w:hint="default"/>
        <w:color w:val="E36C0A" w:themeColor="accent6" w:themeShade="BF"/>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9">
    <w:nsid w:val="66B21222"/>
    <w:multiLevelType w:val="hybridMultilevel"/>
    <w:tmpl w:val="03900A5C"/>
    <w:lvl w:ilvl="0" w:tplc="ECF4D716">
      <w:start w:val="1"/>
      <w:numFmt w:val="lowerLetter"/>
      <w:lvlText w:val="%1)"/>
      <w:lvlJc w:val="left"/>
      <w:pPr>
        <w:ind w:left="360" w:hanging="360"/>
      </w:pPr>
      <w:rPr>
        <w:rFonts w:ascii="Arial" w:eastAsiaTheme="minorEastAsia" w:hAnsi="Arial" w:cs="Arial" w:hint="default"/>
        <w:i w:val="0"/>
        <w:noProof w:val="0"/>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0">
    <w:nsid w:val="6AA504BD"/>
    <w:multiLevelType w:val="hybridMultilevel"/>
    <w:tmpl w:val="7FB0223E"/>
    <w:lvl w:ilvl="0" w:tplc="04090017">
      <w:start w:val="1"/>
      <w:numFmt w:val="lowerLetter"/>
      <w:lvlText w:val="%1)"/>
      <w:lvlJc w:val="left"/>
      <w:pPr>
        <w:ind w:left="360" w:hanging="360"/>
      </w:pPr>
    </w:lvl>
    <w:lvl w:ilvl="1" w:tplc="04090019">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1">
    <w:nsid w:val="6B816FC7"/>
    <w:multiLevelType w:val="hybridMultilevel"/>
    <w:tmpl w:val="3FF292C2"/>
    <w:lvl w:ilvl="0" w:tplc="94122112">
      <w:start w:val="1"/>
      <w:numFmt w:val="lowerLetter"/>
      <w:lvlText w:val="%1)"/>
      <w:lvlJc w:val="left"/>
      <w:pPr>
        <w:ind w:left="360" w:hanging="360"/>
      </w:pPr>
      <w:rPr>
        <w:rFonts w:ascii="Arial" w:eastAsiaTheme="minorEastAsia" w:hAnsi="Arial" w:cs="Arial"/>
        <w:i w:val="0"/>
        <w:noProof w:val="0"/>
      </w:rPr>
    </w:lvl>
    <w:lvl w:ilvl="1" w:tplc="04090019">
      <w:start w:val="1"/>
      <w:numFmt w:val="lowerLetter"/>
      <w:lvlText w:val="%2."/>
      <w:lvlJc w:val="left"/>
      <w:pPr>
        <w:ind w:left="1080" w:hanging="360"/>
      </w:pPr>
    </w:lvl>
    <w:lvl w:ilvl="2" w:tplc="0409001B">
      <w:start w:val="1"/>
      <w:numFmt w:val="lowerRoman"/>
      <w:lvlText w:val="%3."/>
      <w:lvlJc w:val="right"/>
      <w:pPr>
        <w:ind w:left="1800" w:hanging="180"/>
      </w:pPr>
    </w:lvl>
    <w:lvl w:ilvl="3" w:tplc="0409000F">
      <w:start w:val="1"/>
      <w:numFmt w:val="decimal"/>
      <w:lvlText w:val="%4."/>
      <w:lvlJc w:val="left"/>
      <w:pPr>
        <w:ind w:left="2520" w:hanging="360"/>
      </w:pPr>
    </w:lvl>
    <w:lvl w:ilvl="4" w:tplc="04090019">
      <w:start w:val="1"/>
      <w:numFmt w:val="lowerLetter"/>
      <w:lvlText w:val="%5."/>
      <w:lvlJc w:val="left"/>
      <w:pPr>
        <w:ind w:left="3240" w:hanging="360"/>
      </w:pPr>
    </w:lvl>
    <w:lvl w:ilvl="5" w:tplc="0409001B">
      <w:start w:val="1"/>
      <w:numFmt w:val="lowerRoman"/>
      <w:lvlText w:val="%6."/>
      <w:lvlJc w:val="right"/>
      <w:pPr>
        <w:ind w:left="3960" w:hanging="180"/>
      </w:pPr>
    </w:lvl>
    <w:lvl w:ilvl="6" w:tplc="0409000F">
      <w:start w:val="1"/>
      <w:numFmt w:val="decimal"/>
      <w:lvlText w:val="%7."/>
      <w:lvlJc w:val="left"/>
      <w:pPr>
        <w:ind w:left="4680" w:hanging="360"/>
      </w:pPr>
    </w:lvl>
    <w:lvl w:ilvl="7" w:tplc="04090019">
      <w:start w:val="1"/>
      <w:numFmt w:val="lowerLetter"/>
      <w:lvlText w:val="%8."/>
      <w:lvlJc w:val="left"/>
      <w:pPr>
        <w:ind w:left="5400" w:hanging="360"/>
      </w:pPr>
    </w:lvl>
    <w:lvl w:ilvl="8" w:tplc="0409001B">
      <w:start w:val="1"/>
      <w:numFmt w:val="lowerRoman"/>
      <w:lvlText w:val="%9."/>
      <w:lvlJc w:val="right"/>
      <w:pPr>
        <w:ind w:left="6120" w:hanging="180"/>
      </w:pPr>
    </w:lvl>
  </w:abstractNum>
  <w:abstractNum w:abstractNumId="12">
    <w:nsid w:val="6E335C1E"/>
    <w:multiLevelType w:val="hybridMultilevel"/>
    <w:tmpl w:val="1594140C"/>
    <w:lvl w:ilvl="0" w:tplc="6AA84066">
      <w:start w:val="1"/>
      <w:numFmt w:val="lowerLetter"/>
      <w:lvlText w:val="%1)"/>
      <w:lvlJc w:val="left"/>
      <w:pPr>
        <w:ind w:left="360" w:hanging="360"/>
      </w:pPr>
      <w:rPr>
        <w:rFonts w:ascii="Arial" w:eastAsiaTheme="minorEastAsia" w:hAnsi="Arial" w:cs="Arial"/>
        <w:i w:val="0"/>
        <w:noProof w:val="0"/>
      </w:rPr>
    </w:lvl>
    <w:lvl w:ilvl="1" w:tplc="04090019">
      <w:start w:val="1"/>
      <w:numFmt w:val="lowerLetter"/>
      <w:lvlText w:val="%2."/>
      <w:lvlJc w:val="left"/>
      <w:pPr>
        <w:ind w:left="1080" w:hanging="360"/>
      </w:pPr>
    </w:lvl>
    <w:lvl w:ilvl="2" w:tplc="0409001B">
      <w:start w:val="1"/>
      <w:numFmt w:val="lowerRoman"/>
      <w:lvlText w:val="%3."/>
      <w:lvlJc w:val="right"/>
      <w:pPr>
        <w:ind w:left="1800" w:hanging="180"/>
      </w:pPr>
    </w:lvl>
    <w:lvl w:ilvl="3" w:tplc="0409000F">
      <w:start w:val="1"/>
      <w:numFmt w:val="decimal"/>
      <w:lvlText w:val="%4."/>
      <w:lvlJc w:val="left"/>
      <w:pPr>
        <w:ind w:left="2520" w:hanging="360"/>
      </w:pPr>
    </w:lvl>
    <w:lvl w:ilvl="4" w:tplc="04090019">
      <w:start w:val="1"/>
      <w:numFmt w:val="lowerLetter"/>
      <w:lvlText w:val="%5."/>
      <w:lvlJc w:val="left"/>
      <w:pPr>
        <w:ind w:left="3240" w:hanging="360"/>
      </w:pPr>
    </w:lvl>
    <w:lvl w:ilvl="5" w:tplc="0409001B">
      <w:start w:val="1"/>
      <w:numFmt w:val="lowerRoman"/>
      <w:lvlText w:val="%6."/>
      <w:lvlJc w:val="right"/>
      <w:pPr>
        <w:ind w:left="3960" w:hanging="180"/>
      </w:pPr>
    </w:lvl>
    <w:lvl w:ilvl="6" w:tplc="0409000F">
      <w:start w:val="1"/>
      <w:numFmt w:val="decimal"/>
      <w:lvlText w:val="%7."/>
      <w:lvlJc w:val="left"/>
      <w:pPr>
        <w:ind w:left="4680" w:hanging="360"/>
      </w:pPr>
    </w:lvl>
    <w:lvl w:ilvl="7" w:tplc="04090019">
      <w:start w:val="1"/>
      <w:numFmt w:val="lowerLetter"/>
      <w:lvlText w:val="%8."/>
      <w:lvlJc w:val="left"/>
      <w:pPr>
        <w:ind w:left="5400" w:hanging="360"/>
      </w:pPr>
    </w:lvl>
    <w:lvl w:ilvl="8" w:tplc="0409001B">
      <w:start w:val="1"/>
      <w:numFmt w:val="lowerRoman"/>
      <w:lvlText w:val="%9."/>
      <w:lvlJc w:val="right"/>
      <w:pPr>
        <w:ind w:left="6120" w:hanging="180"/>
      </w:pPr>
    </w:lvl>
  </w:abstractNum>
  <w:abstractNum w:abstractNumId="13">
    <w:nsid w:val="7F5413EC"/>
    <w:multiLevelType w:val="hybridMultilevel"/>
    <w:tmpl w:val="43126436"/>
    <w:lvl w:ilvl="0" w:tplc="E7229C96">
      <w:start w:val="1"/>
      <w:numFmt w:val="lowerLetter"/>
      <w:lvlText w:val="%1)"/>
      <w:lvlJc w:val="left"/>
      <w:pPr>
        <w:ind w:left="360" w:hanging="360"/>
      </w:pPr>
      <w:rPr>
        <w:rFonts w:ascii="Arial" w:eastAsiaTheme="minorEastAsia" w:hAnsi="Arial" w:cs="Arial"/>
        <w:i w:val="0"/>
        <w:noProof w:val="0"/>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num w:numId="1">
    <w:abstractNumId w:val="4"/>
  </w:num>
  <w:num w:numId="2">
    <w:abstractNumId w:val="1"/>
  </w:num>
  <w:num w:numId="3">
    <w:abstractNumId w:val="10"/>
  </w:num>
  <w:num w:numId="4">
    <w:abstractNumId w:val="12"/>
  </w:num>
  <w:num w:numId="5">
    <w:abstractNumId w:val="11"/>
  </w:num>
  <w:num w:numId="6">
    <w:abstractNumId w:val="8"/>
  </w:num>
  <w:num w:numId="7">
    <w:abstractNumId w:val="0"/>
  </w:num>
  <w:num w:numId="8">
    <w:abstractNumId w:val="7"/>
  </w:num>
  <w:num w:numId="9">
    <w:abstractNumId w:val="6"/>
  </w:num>
  <w:num w:numId="10">
    <w:abstractNumId w:val="13"/>
  </w:num>
  <w:num w:numId="11">
    <w:abstractNumId w:val="2"/>
  </w:num>
  <w:num w:numId="12">
    <w:abstractNumId w:val="5"/>
  </w:num>
  <w:num w:numId="13">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9"/>
  </w:num>
  <w:num w:numId="15">
    <w:abstractNumId w:val="3"/>
  </w:num>
  <w:num w:numId="16">
    <w:abstractNumId w:val="4"/>
  </w:num>
  <w:num w:numId="17">
    <w:abstractNumId w:val="1"/>
  </w:num>
  <w:numIdMacAtCleanup w:val="12"/>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20"/>
  <w:characterSpacingControl w:val="doNotCompress"/>
  <w:hdrShapeDefaults>
    <o:shapedefaults v:ext="edit" spidmax="17410"/>
    <o:shapelayout v:ext="edit">
      <o:idmap v:ext="edit" data="4"/>
    </o:shapelayout>
  </w:hdrShapeDefaults>
  <w:footnotePr>
    <w:footnote w:id="-1"/>
    <w:footnote w:id="0"/>
  </w:footnotePr>
  <w:endnotePr>
    <w:endnote w:id="-1"/>
    <w:endnote w:id="0"/>
  </w:endnotePr>
  <w:compat/>
  <w:rsids>
    <w:rsidRoot w:val="00CC4059"/>
    <w:rsid w:val="00002E76"/>
    <w:rsid w:val="00005004"/>
    <w:rsid w:val="00006E6F"/>
    <w:rsid w:val="00010E02"/>
    <w:rsid w:val="00011724"/>
    <w:rsid w:val="000158FF"/>
    <w:rsid w:val="00020A66"/>
    <w:rsid w:val="00023D18"/>
    <w:rsid w:val="00025E20"/>
    <w:rsid w:val="00034F3E"/>
    <w:rsid w:val="00035B76"/>
    <w:rsid w:val="00037284"/>
    <w:rsid w:val="000407CC"/>
    <w:rsid w:val="00041042"/>
    <w:rsid w:val="000463A2"/>
    <w:rsid w:val="00051C1F"/>
    <w:rsid w:val="0005251F"/>
    <w:rsid w:val="00056D65"/>
    <w:rsid w:val="00057775"/>
    <w:rsid w:val="00057CE8"/>
    <w:rsid w:val="00061E7B"/>
    <w:rsid w:val="00071A63"/>
    <w:rsid w:val="00071C88"/>
    <w:rsid w:val="000753D0"/>
    <w:rsid w:val="00082811"/>
    <w:rsid w:val="00093326"/>
    <w:rsid w:val="0009606C"/>
    <w:rsid w:val="0009688C"/>
    <w:rsid w:val="000A0190"/>
    <w:rsid w:val="000A268E"/>
    <w:rsid w:val="000A40D7"/>
    <w:rsid w:val="000A7430"/>
    <w:rsid w:val="000A78F6"/>
    <w:rsid w:val="000A7D62"/>
    <w:rsid w:val="000B4492"/>
    <w:rsid w:val="000C0F7A"/>
    <w:rsid w:val="000C1904"/>
    <w:rsid w:val="000C1BD2"/>
    <w:rsid w:val="000C1EAC"/>
    <w:rsid w:val="000C5581"/>
    <w:rsid w:val="000C57DA"/>
    <w:rsid w:val="000D0283"/>
    <w:rsid w:val="000D292B"/>
    <w:rsid w:val="000D2DFA"/>
    <w:rsid w:val="000D636D"/>
    <w:rsid w:val="000D66E0"/>
    <w:rsid w:val="000E43E5"/>
    <w:rsid w:val="000E7350"/>
    <w:rsid w:val="000F4959"/>
    <w:rsid w:val="001019C0"/>
    <w:rsid w:val="001052AA"/>
    <w:rsid w:val="0010623D"/>
    <w:rsid w:val="00106FBA"/>
    <w:rsid w:val="001103F8"/>
    <w:rsid w:val="001139FE"/>
    <w:rsid w:val="00116F89"/>
    <w:rsid w:val="00117936"/>
    <w:rsid w:val="001266C6"/>
    <w:rsid w:val="001279FE"/>
    <w:rsid w:val="00131ECE"/>
    <w:rsid w:val="00134626"/>
    <w:rsid w:val="00134E9B"/>
    <w:rsid w:val="00137278"/>
    <w:rsid w:val="0014138B"/>
    <w:rsid w:val="00143FC6"/>
    <w:rsid w:val="00145BC6"/>
    <w:rsid w:val="00150637"/>
    <w:rsid w:val="0015280E"/>
    <w:rsid w:val="00152923"/>
    <w:rsid w:val="00152AFA"/>
    <w:rsid w:val="00154F38"/>
    <w:rsid w:val="001604F1"/>
    <w:rsid w:val="00161848"/>
    <w:rsid w:val="001639AC"/>
    <w:rsid w:val="001761C3"/>
    <w:rsid w:val="00183AC9"/>
    <w:rsid w:val="00185EB2"/>
    <w:rsid w:val="001915D7"/>
    <w:rsid w:val="00191A3B"/>
    <w:rsid w:val="00193D07"/>
    <w:rsid w:val="001968CE"/>
    <w:rsid w:val="00197003"/>
    <w:rsid w:val="001A028D"/>
    <w:rsid w:val="001A203F"/>
    <w:rsid w:val="001A3F88"/>
    <w:rsid w:val="001B56B1"/>
    <w:rsid w:val="001B6C51"/>
    <w:rsid w:val="001C0A3D"/>
    <w:rsid w:val="001C1040"/>
    <w:rsid w:val="001C245C"/>
    <w:rsid w:val="001C2F18"/>
    <w:rsid w:val="001C48C8"/>
    <w:rsid w:val="001C641A"/>
    <w:rsid w:val="001C7060"/>
    <w:rsid w:val="001D7790"/>
    <w:rsid w:val="001E2EF8"/>
    <w:rsid w:val="001E3439"/>
    <w:rsid w:val="001F3412"/>
    <w:rsid w:val="001F5A21"/>
    <w:rsid w:val="001F701D"/>
    <w:rsid w:val="00217217"/>
    <w:rsid w:val="00221813"/>
    <w:rsid w:val="00225B21"/>
    <w:rsid w:val="00225B7F"/>
    <w:rsid w:val="00226414"/>
    <w:rsid w:val="002324CE"/>
    <w:rsid w:val="00232628"/>
    <w:rsid w:val="002413CB"/>
    <w:rsid w:val="00250867"/>
    <w:rsid w:val="0025150B"/>
    <w:rsid w:val="002675A4"/>
    <w:rsid w:val="002758B9"/>
    <w:rsid w:val="00280268"/>
    <w:rsid w:val="00281EC9"/>
    <w:rsid w:val="00285286"/>
    <w:rsid w:val="0028656F"/>
    <w:rsid w:val="002901C9"/>
    <w:rsid w:val="00291A3D"/>
    <w:rsid w:val="00293706"/>
    <w:rsid w:val="00296A81"/>
    <w:rsid w:val="002A3DE3"/>
    <w:rsid w:val="002A763B"/>
    <w:rsid w:val="002B2692"/>
    <w:rsid w:val="002B59E7"/>
    <w:rsid w:val="002C3C90"/>
    <w:rsid w:val="002C410E"/>
    <w:rsid w:val="002D1E30"/>
    <w:rsid w:val="002E39EB"/>
    <w:rsid w:val="002E5372"/>
    <w:rsid w:val="002E54A8"/>
    <w:rsid w:val="002F125A"/>
    <w:rsid w:val="002F1398"/>
    <w:rsid w:val="002F4F23"/>
    <w:rsid w:val="002F73B9"/>
    <w:rsid w:val="00307C56"/>
    <w:rsid w:val="00312462"/>
    <w:rsid w:val="00316FF7"/>
    <w:rsid w:val="00327188"/>
    <w:rsid w:val="00331D6A"/>
    <w:rsid w:val="003327A5"/>
    <w:rsid w:val="00332EFA"/>
    <w:rsid w:val="00332F79"/>
    <w:rsid w:val="00333491"/>
    <w:rsid w:val="00334F55"/>
    <w:rsid w:val="00336D30"/>
    <w:rsid w:val="003401D2"/>
    <w:rsid w:val="00341038"/>
    <w:rsid w:val="0035063C"/>
    <w:rsid w:val="00350FB5"/>
    <w:rsid w:val="003527A0"/>
    <w:rsid w:val="00353CF8"/>
    <w:rsid w:val="0035525D"/>
    <w:rsid w:val="00355654"/>
    <w:rsid w:val="0035579B"/>
    <w:rsid w:val="00357C35"/>
    <w:rsid w:val="00357C77"/>
    <w:rsid w:val="00365D1A"/>
    <w:rsid w:val="00374A81"/>
    <w:rsid w:val="00374B49"/>
    <w:rsid w:val="003869DC"/>
    <w:rsid w:val="00386A7D"/>
    <w:rsid w:val="0039348C"/>
    <w:rsid w:val="003A2B80"/>
    <w:rsid w:val="003A4441"/>
    <w:rsid w:val="003A7041"/>
    <w:rsid w:val="003B1DBC"/>
    <w:rsid w:val="003B360B"/>
    <w:rsid w:val="003B4133"/>
    <w:rsid w:val="003C32B3"/>
    <w:rsid w:val="003D2CBF"/>
    <w:rsid w:val="003D3E63"/>
    <w:rsid w:val="003D482C"/>
    <w:rsid w:val="003E1B60"/>
    <w:rsid w:val="003E29FD"/>
    <w:rsid w:val="003E52EF"/>
    <w:rsid w:val="003E7BA9"/>
    <w:rsid w:val="003F23DA"/>
    <w:rsid w:val="003F2A9D"/>
    <w:rsid w:val="003F6327"/>
    <w:rsid w:val="003F63DC"/>
    <w:rsid w:val="003F7B6E"/>
    <w:rsid w:val="00405B2B"/>
    <w:rsid w:val="00405C5A"/>
    <w:rsid w:val="0041278B"/>
    <w:rsid w:val="00421104"/>
    <w:rsid w:val="0042432A"/>
    <w:rsid w:val="00427004"/>
    <w:rsid w:val="00430A07"/>
    <w:rsid w:val="00432E81"/>
    <w:rsid w:val="00434A54"/>
    <w:rsid w:val="004439A4"/>
    <w:rsid w:val="00443C7A"/>
    <w:rsid w:val="004448F9"/>
    <w:rsid w:val="00447B47"/>
    <w:rsid w:val="00457D99"/>
    <w:rsid w:val="004610F4"/>
    <w:rsid w:val="00461CFE"/>
    <w:rsid w:val="004652D1"/>
    <w:rsid w:val="00466CC5"/>
    <w:rsid w:val="00472D91"/>
    <w:rsid w:val="00475872"/>
    <w:rsid w:val="004774EE"/>
    <w:rsid w:val="004957B6"/>
    <w:rsid w:val="00497445"/>
    <w:rsid w:val="004A115F"/>
    <w:rsid w:val="004A4AEE"/>
    <w:rsid w:val="004A4B59"/>
    <w:rsid w:val="004A7B68"/>
    <w:rsid w:val="004B1958"/>
    <w:rsid w:val="004B22D9"/>
    <w:rsid w:val="004B52E5"/>
    <w:rsid w:val="004B7311"/>
    <w:rsid w:val="004C1F80"/>
    <w:rsid w:val="004C6044"/>
    <w:rsid w:val="004C71D1"/>
    <w:rsid w:val="004D2859"/>
    <w:rsid w:val="004E4FC4"/>
    <w:rsid w:val="004E5D19"/>
    <w:rsid w:val="004E6DD4"/>
    <w:rsid w:val="004F55FB"/>
    <w:rsid w:val="004F79DE"/>
    <w:rsid w:val="00501A7C"/>
    <w:rsid w:val="00504479"/>
    <w:rsid w:val="005136B1"/>
    <w:rsid w:val="0052111D"/>
    <w:rsid w:val="00523A59"/>
    <w:rsid w:val="00524462"/>
    <w:rsid w:val="00534CDD"/>
    <w:rsid w:val="00541D73"/>
    <w:rsid w:val="00545169"/>
    <w:rsid w:val="00551A01"/>
    <w:rsid w:val="005566BC"/>
    <w:rsid w:val="005569FD"/>
    <w:rsid w:val="00563873"/>
    <w:rsid w:val="0056745D"/>
    <w:rsid w:val="00567E71"/>
    <w:rsid w:val="00581C3C"/>
    <w:rsid w:val="0058621E"/>
    <w:rsid w:val="005975F4"/>
    <w:rsid w:val="005A128B"/>
    <w:rsid w:val="005A281C"/>
    <w:rsid w:val="005A3AFC"/>
    <w:rsid w:val="005A7612"/>
    <w:rsid w:val="005A7C3D"/>
    <w:rsid w:val="005C404D"/>
    <w:rsid w:val="005E311F"/>
    <w:rsid w:val="005F4BA6"/>
    <w:rsid w:val="005F590F"/>
    <w:rsid w:val="0061293C"/>
    <w:rsid w:val="00625279"/>
    <w:rsid w:val="00627A33"/>
    <w:rsid w:val="00632353"/>
    <w:rsid w:val="00633188"/>
    <w:rsid w:val="00640384"/>
    <w:rsid w:val="00641B99"/>
    <w:rsid w:val="0064240D"/>
    <w:rsid w:val="00651824"/>
    <w:rsid w:val="00652011"/>
    <w:rsid w:val="0065379E"/>
    <w:rsid w:val="00653D81"/>
    <w:rsid w:val="00654C60"/>
    <w:rsid w:val="00660A41"/>
    <w:rsid w:val="00665798"/>
    <w:rsid w:val="0066770A"/>
    <w:rsid w:val="0067061E"/>
    <w:rsid w:val="00670C9A"/>
    <w:rsid w:val="006731DC"/>
    <w:rsid w:val="00675FE5"/>
    <w:rsid w:val="00676089"/>
    <w:rsid w:val="00677045"/>
    <w:rsid w:val="00677969"/>
    <w:rsid w:val="00682B68"/>
    <w:rsid w:val="006843AF"/>
    <w:rsid w:val="00685837"/>
    <w:rsid w:val="00685B6A"/>
    <w:rsid w:val="006948E2"/>
    <w:rsid w:val="00697AE0"/>
    <w:rsid w:val="00697CFB"/>
    <w:rsid w:val="006A1FFE"/>
    <w:rsid w:val="006A3543"/>
    <w:rsid w:val="006A3AB2"/>
    <w:rsid w:val="006A4DF8"/>
    <w:rsid w:val="006A5B37"/>
    <w:rsid w:val="006A69A6"/>
    <w:rsid w:val="006B0E90"/>
    <w:rsid w:val="006B1A9D"/>
    <w:rsid w:val="006B329F"/>
    <w:rsid w:val="006B351E"/>
    <w:rsid w:val="006D5C6D"/>
    <w:rsid w:val="006D70E2"/>
    <w:rsid w:val="006E4730"/>
    <w:rsid w:val="00701ACE"/>
    <w:rsid w:val="0070407B"/>
    <w:rsid w:val="00704A97"/>
    <w:rsid w:val="00710EB3"/>
    <w:rsid w:val="0071678B"/>
    <w:rsid w:val="00717F19"/>
    <w:rsid w:val="00721A84"/>
    <w:rsid w:val="00721F93"/>
    <w:rsid w:val="00723D84"/>
    <w:rsid w:val="007307DD"/>
    <w:rsid w:val="00732C5E"/>
    <w:rsid w:val="00734D9E"/>
    <w:rsid w:val="0073686D"/>
    <w:rsid w:val="00736EE0"/>
    <w:rsid w:val="00742A44"/>
    <w:rsid w:val="007540B1"/>
    <w:rsid w:val="007547D8"/>
    <w:rsid w:val="0075631B"/>
    <w:rsid w:val="0075735B"/>
    <w:rsid w:val="00770C5A"/>
    <w:rsid w:val="00780FA0"/>
    <w:rsid w:val="00782F05"/>
    <w:rsid w:val="0078459E"/>
    <w:rsid w:val="00790158"/>
    <w:rsid w:val="007A1D58"/>
    <w:rsid w:val="007A3361"/>
    <w:rsid w:val="007A5A56"/>
    <w:rsid w:val="007B1286"/>
    <w:rsid w:val="007B542A"/>
    <w:rsid w:val="007C01F4"/>
    <w:rsid w:val="007D182C"/>
    <w:rsid w:val="007D39CE"/>
    <w:rsid w:val="007E2A31"/>
    <w:rsid w:val="007E2C7B"/>
    <w:rsid w:val="007E6989"/>
    <w:rsid w:val="007F0634"/>
    <w:rsid w:val="007F5659"/>
    <w:rsid w:val="007F6E27"/>
    <w:rsid w:val="007F6F77"/>
    <w:rsid w:val="007F7F07"/>
    <w:rsid w:val="008020F9"/>
    <w:rsid w:val="008070C5"/>
    <w:rsid w:val="00807613"/>
    <w:rsid w:val="0081076B"/>
    <w:rsid w:val="00814AB3"/>
    <w:rsid w:val="00817FD8"/>
    <w:rsid w:val="00822FEC"/>
    <w:rsid w:val="00825F90"/>
    <w:rsid w:val="00836649"/>
    <w:rsid w:val="0085205F"/>
    <w:rsid w:val="00852397"/>
    <w:rsid w:val="00854268"/>
    <w:rsid w:val="008556C8"/>
    <w:rsid w:val="00857B2A"/>
    <w:rsid w:val="00860169"/>
    <w:rsid w:val="00862F6C"/>
    <w:rsid w:val="00865641"/>
    <w:rsid w:val="008661F1"/>
    <w:rsid w:val="00866F80"/>
    <w:rsid w:val="00871B08"/>
    <w:rsid w:val="00872121"/>
    <w:rsid w:val="0087230B"/>
    <w:rsid w:val="00873394"/>
    <w:rsid w:val="008738E2"/>
    <w:rsid w:val="0087445A"/>
    <w:rsid w:val="00875277"/>
    <w:rsid w:val="00877616"/>
    <w:rsid w:val="0089308D"/>
    <w:rsid w:val="008A0B20"/>
    <w:rsid w:val="008A2544"/>
    <w:rsid w:val="008A624E"/>
    <w:rsid w:val="008B05A1"/>
    <w:rsid w:val="008B19E6"/>
    <w:rsid w:val="008B5509"/>
    <w:rsid w:val="008C732E"/>
    <w:rsid w:val="008D0A99"/>
    <w:rsid w:val="008D7478"/>
    <w:rsid w:val="008E4F6F"/>
    <w:rsid w:val="008E773B"/>
    <w:rsid w:val="008E79AD"/>
    <w:rsid w:val="008F0731"/>
    <w:rsid w:val="008F3F4E"/>
    <w:rsid w:val="008F44F3"/>
    <w:rsid w:val="008F553F"/>
    <w:rsid w:val="008F6B82"/>
    <w:rsid w:val="00900F24"/>
    <w:rsid w:val="00901451"/>
    <w:rsid w:val="00903A2B"/>
    <w:rsid w:val="009044E0"/>
    <w:rsid w:val="009060CE"/>
    <w:rsid w:val="009172DC"/>
    <w:rsid w:val="00922BCB"/>
    <w:rsid w:val="00922D2F"/>
    <w:rsid w:val="009241E9"/>
    <w:rsid w:val="009251D3"/>
    <w:rsid w:val="00930EB8"/>
    <w:rsid w:val="00935CD4"/>
    <w:rsid w:val="00935F85"/>
    <w:rsid w:val="00937A37"/>
    <w:rsid w:val="00946411"/>
    <w:rsid w:val="009505D0"/>
    <w:rsid w:val="009612E8"/>
    <w:rsid w:val="00973D5B"/>
    <w:rsid w:val="009759B6"/>
    <w:rsid w:val="00975E97"/>
    <w:rsid w:val="00981878"/>
    <w:rsid w:val="00981DA4"/>
    <w:rsid w:val="0098452E"/>
    <w:rsid w:val="00991B75"/>
    <w:rsid w:val="009A305B"/>
    <w:rsid w:val="009A4382"/>
    <w:rsid w:val="009B02CB"/>
    <w:rsid w:val="009B08AF"/>
    <w:rsid w:val="009B1FE7"/>
    <w:rsid w:val="009B76D6"/>
    <w:rsid w:val="009D0ADC"/>
    <w:rsid w:val="009D60FE"/>
    <w:rsid w:val="009E287B"/>
    <w:rsid w:val="009F081D"/>
    <w:rsid w:val="009F17BA"/>
    <w:rsid w:val="009F64BC"/>
    <w:rsid w:val="00A0024A"/>
    <w:rsid w:val="00A03F9F"/>
    <w:rsid w:val="00A04048"/>
    <w:rsid w:val="00A06589"/>
    <w:rsid w:val="00A13838"/>
    <w:rsid w:val="00A14F22"/>
    <w:rsid w:val="00A2696C"/>
    <w:rsid w:val="00A26E97"/>
    <w:rsid w:val="00A27711"/>
    <w:rsid w:val="00A353BC"/>
    <w:rsid w:val="00A41D65"/>
    <w:rsid w:val="00A62612"/>
    <w:rsid w:val="00A62AFA"/>
    <w:rsid w:val="00A63788"/>
    <w:rsid w:val="00A66B83"/>
    <w:rsid w:val="00A7062E"/>
    <w:rsid w:val="00A70DDB"/>
    <w:rsid w:val="00A77BB0"/>
    <w:rsid w:val="00A955A4"/>
    <w:rsid w:val="00AA001A"/>
    <w:rsid w:val="00AA1BCE"/>
    <w:rsid w:val="00AA59B8"/>
    <w:rsid w:val="00AB5159"/>
    <w:rsid w:val="00AD15C4"/>
    <w:rsid w:val="00AD69D5"/>
    <w:rsid w:val="00AE4856"/>
    <w:rsid w:val="00AE49FE"/>
    <w:rsid w:val="00AE5C37"/>
    <w:rsid w:val="00AF6316"/>
    <w:rsid w:val="00B00974"/>
    <w:rsid w:val="00B044A3"/>
    <w:rsid w:val="00B04A52"/>
    <w:rsid w:val="00B06853"/>
    <w:rsid w:val="00B10182"/>
    <w:rsid w:val="00B10BFC"/>
    <w:rsid w:val="00B11BE2"/>
    <w:rsid w:val="00B17306"/>
    <w:rsid w:val="00B27E1A"/>
    <w:rsid w:val="00B36DD9"/>
    <w:rsid w:val="00B45345"/>
    <w:rsid w:val="00B63449"/>
    <w:rsid w:val="00B8383B"/>
    <w:rsid w:val="00B854F5"/>
    <w:rsid w:val="00B91496"/>
    <w:rsid w:val="00B91DDA"/>
    <w:rsid w:val="00B92E72"/>
    <w:rsid w:val="00B9474A"/>
    <w:rsid w:val="00B965CC"/>
    <w:rsid w:val="00BA56E2"/>
    <w:rsid w:val="00BB2DA7"/>
    <w:rsid w:val="00BB5894"/>
    <w:rsid w:val="00BC08AD"/>
    <w:rsid w:val="00BC0E1E"/>
    <w:rsid w:val="00BD0A4B"/>
    <w:rsid w:val="00BE08ED"/>
    <w:rsid w:val="00BE50F9"/>
    <w:rsid w:val="00BF2470"/>
    <w:rsid w:val="00C01FC9"/>
    <w:rsid w:val="00C02F73"/>
    <w:rsid w:val="00C05161"/>
    <w:rsid w:val="00C059BD"/>
    <w:rsid w:val="00C068F8"/>
    <w:rsid w:val="00C10895"/>
    <w:rsid w:val="00C108C7"/>
    <w:rsid w:val="00C16879"/>
    <w:rsid w:val="00C201B1"/>
    <w:rsid w:val="00C2184B"/>
    <w:rsid w:val="00C23E27"/>
    <w:rsid w:val="00C25956"/>
    <w:rsid w:val="00C25B33"/>
    <w:rsid w:val="00C3490C"/>
    <w:rsid w:val="00C40BA0"/>
    <w:rsid w:val="00C426C7"/>
    <w:rsid w:val="00C44AD3"/>
    <w:rsid w:val="00C5167F"/>
    <w:rsid w:val="00C57B8F"/>
    <w:rsid w:val="00C60556"/>
    <w:rsid w:val="00C622C6"/>
    <w:rsid w:val="00C70395"/>
    <w:rsid w:val="00C7284B"/>
    <w:rsid w:val="00C73239"/>
    <w:rsid w:val="00C80424"/>
    <w:rsid w:val="00C86CAC"/>
    <w:rsid w:val="00C92D35"/>
    <w:rsid w:val="00C964ED"/>
    <w:rsid w:val="00CA00EE"/>
    <w:rsid w:val="00CA0BF1"/>
    <w:rsid w:val="00CA6FAD"/>
    <w:rsid w:val="00CA7236"/>
    <w:rsid w:val="00CB09DB"/>
    <w:rsid w:val="00CB1BE6"/>
    <w:rsid w:val="00CB2C03"/>
    <w:rsid w:val="00CB2E2C"/>
    <w:rsid w:val="00CB2EC4"/>
    <w:rsid w:val="00CC239F"/>
    <w:rsid w:val="00CC24FE"/>
    <w:rsid w:val="00CC314F"/>
    <w:rsid w:val="00CC4059"/>
    <w:rsid w:val="00CC4D53"/>
    <w:rsid w:val="00CC50D1"/>
    <w:rsid w:val="00CD3E9A"/>
    <w:rsid w:val="00CE2DF0"/>
    <w:rsid w:val="00CE4D83"/>
    <w:rsid w:val="00CE700A"/>
    <w:rsid w:val="00CF2312"/>
    <w:rsid w:val="00CF5C5B"/>
    <w:rsid w:val="00CF69FE"/>
    <w:rsid w:val="00D04AE9"/>
    <w:rsid w:val="00D04F98"/>
    <w:rsid w:val="00D11524"/>
    <w:rsid w:val="00D14B64"/>
    <w:rsid w:val="00D207ED"/>
    <w:rsid w:val="00D22048"/>
    <w:rsid w:val="00D27B02"/>
    <w:rsid w:val="00D519F7"/>
    <w:rsid w:val="00D52F28"/>
    <w:rsid w:val="00D53DA2"/>
    <w:rsid w:val="00D541F2"/>
    <w:rsid w:val="00D545CA"/>
    <w:rsid w:val="00D55F00"/>
    <w:rsid w:val="00D65014"/>
    <w:rsid w:val="00D70E70"/>
    <w:rsid w:val="00D73E14"/>
    <w:rsid w:val="00D74B12"/>
    <w:rsid w:val="00D76C6A"/>
    <w:rsid w:val="00D8093F"/>
    <w:rsid w:val="00D86465"/>
    <w:rsid w:val="00D92451"/>
    <w:rsid w:val="00D93AB2"/>
    <w:rsid w:val="00D96A67"/>
    <w:rsid w:val="00D96A70"/>
    <w:rsid w:val="00DA32D4"/>
    <w:rsid w:val="00DA6D3D"/>
    <w:rsid w:val="00DB28F1"/>
    <w:rsid w:val="00DB3031"/>
    <w:rsid w:val="00DB6FD5"/>
    <w:rsid w:val="00DC08D5"/>
    <w:rsid w:val="00DD1625"/>
    <w:rsid w:val="00DD4111"/>
    <w:rsid w:val="00DD4D2A"/>
    <w:rsid w:val="00DD4DDD"/>
    <w:rsid w:val="00DE1E0D"/>
    <w:rsid w:val="00DE789F"/>
    <w:rsid w:val="00DF5944"/>
    <w:rsid w:val="00DF60FB"/>
    <w:rsid w:val="00DF6403"/>
    <w:rsid w:val="00DF71CB"/>
    <w:rsid w:val="00DF74AC"/>
    <w:rsid w:val="00E01663"/>
    <w:rsid w:val="00E0191C"/>
    <w:rsid w:val="00E11915"/>
    <w:rsid w:val="00E14BF2"/>
    <w:rsid w:val="00E30047"/>
    <w:rsid w:val="00E3272F"/>
    <w:rsid w:val="00E354D0"/>
    <w:rsid w:val="00E40AD8"/>
    <w:rsid w:val="00E439FC"/>
    <w:rsid w:val="00E44518"/>
    <w:rsid w:val="00E52144"/>
    <w:rsid w:val="00E62B20"/>
    <w:rsid w:val="00E63A8A"/>
    <w:rsid w:val="00E76211"/>
    <w:rsid w:val="00E80969"/>
    <w:rsid w:val="00E81A58"/>
    <w:rsid w:val="00E8237D"/>
    <w:rsid w:val="00E83EDB"/>
    <w:rsid w:val="00E85808"/>
    <w:rsid w:val="00EA0608"/>
    <w:rsid w:val="00EA3245"/>
    <w:rsid w:val="00EA4D14"/>
    <w:rsid w:val="00EA65C1"/>
    <w:rsid w:val="00EA7762"/>
    <w:rsid w:val="00EB2E8B"/>
    <w:rsid w:val="00EB3644"/>
    <w:rsid w:val="00EC3BD8"/>
    <w:rsid w:val="00ED1CF8"/>
    <w:rsid w:val="00ED5E24"/>
    <w:rsid w:val="00ED689A"/>
    <w:rsid w:val="00ED7320"/>
    <w:rsid w:val="00EE127D"/>
    <w:rsid w:val="00EE249D"/>
    <w:rsid w:val="00EE47A3"/>
    <w:rsid w:val="00EF398E"/>
    <w:rsid w:val="00EF7005"/>
    <w:rsid w:val="00F0118B"/>
    <w:rsid w:val="00F15836"/>
    <w:rsid w:val="00F17104"/>
    <w:rsid w:val="00F17ABD"/>
    <w:rsid w:val="00F2091C"/>
    <w:rsid w:val="00F22912"/>
    <w:rsid w:val="00F3135F"/>
    <w:rsid w:val="00F3292C"/>
    <w:rsid w:val="00F3327E"/>
    <w:rsid w:val="00F3509F"/>
    <w:rsid w:val="00F4391A"/>
    <w:rsid w:val="00F46031"/>
    <w:rsid w:val="00F55334"/>
    <w:rsid w:val="00F55C76"/>
    <w:rsid w:val="00F661EF"/>
    <w:rsid w:val="00F666CD"/>
    <w:rsid w:val="00F7536F"/>
    <w:rsid w:val="00F77F1E"/>
    <w:rsid w:val="00F83B15"/>
    <w:rsid w:val="00F91F24"/>
    <w:rsid w:val="00F931A5"/>
    <w:rsid w:val="00F96FC3"/>
    <w:rsid w:val="00F9712A"/>
    <w:rsid w:val="00F9771D"/>
    <w:rsid w:val="00FA05C0"/>
    <w:rsid w:val="00FA5E63"/>
    <w:rsid w:val="00FA6E30"/>
    <w:rsid w:val="00FB52D6"/>
    <w:rsid w:val="00FB5DF8"/>
    <w:rsid w:val="00FB744B"/>
    <w:rsid w:val="00FC239E"/>
    <w:rsid w:val="00FC5A3C"/>
    <w:rsid w:val="00FC7461"/>
    <w:rsid w:val="00FE2032"/>
    <w:rsid w:val="00FE2D49"/>
    <w:rsid w:val="00FF1387"/>
  </w:rsids>
  <m:mathPr>
    <m:mathFont m:val="Cambria Math"/>
    <m:brkBin m:val="before"/>
    <m:brkBinSub m:val="--"/>
    <m:smallFrac m:val="off"/>
    <m:dispDef/>
    <m:lMargin m:val="0"/>
    <m:rMargin m:val="0"/>
    <m:defJc m:val="centerGroup"/>
    <m:wrapIndent m:val="1440"/>
    <m:intLim m:val="subSup"/>
    <m:naryLim m:val="undOvr"/>
  </m:mathPr>
  <w:themeFontLang w:val="en-ZA"/>
  <w:clrSchemeMapping w:bg1="light1" w:t1="dark1" w:bg2="light2" w:t2="dark2" w:accent1="accent1" w:accent2="accent2" w:accent3="accent3" w:accent4="accent4" w:accent5="accent5" w:accent6="accent6" w:hyperlink="hyperlink" w:followedHyperlink="followedHyperlink"/>
  <w:shapeDefaults>
    <o:shapedefaults v:ext="edit" spidmax="1741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ZA"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2F125A"/>
  </w:style>
  <w:style w:type="paragraph" w:styleId="Heading1">
    <w:name w:val="heading 1"/>
    <w:basedOn w:val="Normal"/>
    <w:link w:val="Heading1Char"/>
    <w:uiPriority w:val="9"/>
    <w:qFormat/>
    <w:rsid w:val="007F6E27"/>
    <w:pPr>
      <w:spacing w:before="100" w:beforeAutospacing="1" w:after="100" w:afterAutospacing="1" w:line="240" w:lineRule="auto"/>
      <w:outlineLvl w:val="0"/>
    </w:pPr>
    <w:rPr>
      <w:rFonts w:ascii="Times New Roman" w:eastAsia="Times New Roman" w:hAnsi="Times New Roman" w:cs="Times New Roman"/>
      <w:b/>
      <w:bCs/>
      <w:kern w:val="36"/>
      <w:sz w:val="48"/>
      <w:szCs w:val="48"/>
      <w:lang w:eastAsia="en-ZA"/>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C4059"/>
    <w:pPr>
      <w:tabs>
        <w:tab w:val="center" w:pos="4513"/>
        <w:tab w:val="right" w:pos="9026"/>
      </w:tabs>
      <w:spacing w:after="0" w:line="240" w:lineRule="auto"/>
    </w:pPr>
  </w:style>
  <w:style w:type="character" w:customStyle="1" w:styleId="HeaderChar">
    <w:name w:val="Header Char"/>
    <w:basedOn w:val="DefaultParagraphFont"/>
    <w:link w:val="Header"/>
    <w:uiPriority w:val="99"/>
    <w:rsid w:val="00CC4059"/>
  </w:style>
  <w:style w:type="paragraph" w:styleId="Footer">
    <w:name w:val="footer"/>
    <w:basedOn w:val="Normal"/>
    <w:link w:val="FooterChar"/>
    <w:uiPriority w:val="99"/>
    <w:unhideWhenUsed/>
    <w:rsid w:val="00CC4059"/>
    <w:pPr>
      <w:tabs>
        <w:tab w:val="center" w:pos="4513"/>
        <w:tab w:val="right" w:pos="9026"/>
      </w:tabs>
      <w:spacing w:after="0" w:line="240" w:lineRule="auto"/>
    </w:pPr>
  </w:style>
  <w:style w:type="character" w:customStyle="1" w:styleId="FooterChar">
    <w:name w:val="Footer Char"/>
    <w:basedOn w:val="DefaultParagraphFont"/>
    <w:link w:val="Footer"/>
    <w:uiPriority w:val="99"/>
    <w:rsid w:val="00CC4059"/>
  </w:style>
  <w:style w:type="table" w:styleId="TableGrid">
    <w:name w:val="Table Grid"/>
    <w:basedOn w:val="TableNormal"/>
    <w:uiPriority w:val="59"/>
    <w:rsid w:val="007E6989"/>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link w:val="BalloonTextChar"/>
    <w:uiPriority w:val="99"/>
    <w:semiHidden/>
    <w:unhideWhenUsed/>
    <w:rsid w:val="00697AE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97AE0"/>
    <w:rPr>
      <w:rFonts w:ascii="Tahoma" w:hAnsi="Tahoma" w:cs="Tahoma"/>
      <w:sz w:val="16"/>
      <w:szCs w:val="16"/>
    </w:rPr>
  </w:style>
  <w:style w:type="paragraph" w:styleId="ListParagraph">
    <w:name w:val="List Paragraph"/>
    <w:basedOn w:val="Normal"/>
    <w:uiPriority w:val="34"/>
    <w:qFormat/>
    <w:rsid w:val="00333491"/>
    <w:pPr>
      <w:ind w:left="720"/>
      <w:contextualSpacing/>
    </w:pPr>
  </w:style>
  <w:style w:type="paragraph" w:styleId="NoSpacing">
    <w:name w:val="No Spacing"/>
    <w:link w:val="NoSpacingChar"/>
    <w:uiPriority w:val="1"/>
    <w:qFormat/>
    <w:rsid w:val="00DB3031"/>
    <w:pPr>
      <w:spacing w:after="0" w:line="240" w:lineRule="auto"/>
    </w:pPr>
  </w:style>
  <w:style w:type="character" w:styleId="PlaceholderText">
    <w:name w:val="Placeholder Text"/>
    <w:basedOn w:val="DefaultParagraphFont"/>
    <w:uiPriority w:val="99"/>
    <w:semiHidden/>
    <w:rsid w:val="008E773B"/>
    <w:rPr>
      <w:color w:val="808080"/>
    </w:rPr>
  </w:style>
  <w:style w:type="table" w:styleId="MediumGrid1-Accent6">
    <w:name w:val="Medium Grid 1 Accent 6"/>
    <w:basedOn w:val="TableNormal"/>
    <w:uiPriority w:val="67"/>
    <w:rsid w:val="00FE2032"/>
    <w:pPr>
      <w:spacing w:after="0" w:line="240" w:lineRule="auto"/>
    </w:pPr>
    <w:tblPr>
      <w:tblStyleRowBandSize w:val="1"/>
      <w:tblStyleColBandSize w:val="1"/>
      <w:tblInd w:w="0" w:type="dxa"/>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insideV w:val="single" w:sz="8" w:space="0" w:color="F9B074" w:themeColor="accent6" w:themeTint="BF"/>
      </w:tblBorders>
      <w:tblCellMar>
        <w:top w:w="0" w:type="dxa"/>
        <w:left w:w="108" w:type="dxa"/>
        <w:bottom w:w="0" w:type="dxa"/>
        <w:right w:w="108" w:type="dxa"/>
      </w:tblCellMar>
    </w:tblPr>
    <w:tcPr>
      <w:shd w:val="clear" w:color="auto" w:fill="FDE4D0" w:themeFill="accent6" w:themeFillTint="3F"/>
    </w:tcPr>
    <w:tblStylePr w:type="firstRow">
      <w:rPr>
        <w:b/>
        <w:bCs/>
      </w:rPr>
    </w:tblStylePr>
    <w:tblStylePr w:type="lastRow">
      <w:rPr>
        <w:b/>
        <w:bCs/>
      </w:rPr>
      <w:tblPr/>
      <w:tcPr>
        <w:tcBorders>
          <w:top w:val="single" w:sz="18" w:space="0" w:color="F9B074" w:themeColor="accent6" w:themeTint="BF"/>
        </w:tcBorders>
      </w:tcPr>
    </w:tblStylePr>
    <w:tblStylePr w:type="firstCol">
      <w:rPr>
        <w:b/>
        <w:bCs/>
      </w:rPr>
    </w:tblStylePr>
    <w:tblStylePr w:type="lastCol">
      <w:rPr>
        <w:b/>
        <w:bCs/>
      </w:r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paragraph" w:styleId="NormalWeb">
    <w:name w:val="Normal (Web)"/>
    <w:basedOn w:val="Normal"/>
    <w:uiPriority w:val="99"/>
    <w:unhideWhenUsed/>
    <w:rsid w:val="007A5A56"/>
    <w:pPr>
      <w:spacing w:before="100" w:beforeAutospacing="1" w:after="100" w:afterAutospacing="1" w:line="240" w:lineRule="auto"/>
    </w:pPr>
    <w:rPr>
      <w:rFonts w:ascii="Times New Roman" w:eastAsia="Times New Roman" w:hAnsi="Times New Roman" w:cs="Times New Roman"/>
      <w:sz w:val="24"/>
      <w:szCs w:val="24"/>
      <w:lang w:eastAsia="en-ZA"/>
    </w:rPr>
  </w:style>
  <w:style w:type="character" w:customStyle="1" w:styleId="Heading1Char">
    <w:name w:val="Heading 1 Char"/>
    <w:basedOn w:val="DefaultParagraphFont"/>
    <w:link w:val="Heading1"/>
    <w:uiPriority w:val="9"/>
    <w:rsid w:val="007F6E27"/>
    <w:rPr>
      <w:rFonts w:ascii="Times New Roman" w:eastAsia="Times New Roman" w:hAnsi="Times New Roman" w:cs="Times New Roman"/>
      <w:b/>
      <w:bCs/>
      <w:kern w:val="36"/>
      <w:sz w:val="48"/>
      <w:szCs w:val="48"/>
      <w:lang w:eastAsia="en-ZA"/>
    </w:rPr>
  </w:style>
  <w:style w:type="paragraph" w:customStyle="1" w:styleId="c6">
    <w:name w:val="c6"/>
    <w:basedOn w:val="Normal"/>
    <w:rsid w:val="007F6E27"/>
    <w:pPr>
      <w:spacing w:before="100" w:beforeAutospacing="1" w:after="100" w:afterAutospacing="1" w:line="240" w:lineRule="auto"/>
    </w:pPr>
    <w:rPr>
      <w:rFonts w:ascii="Times New Roman" w:eastAsia="Times New Roman" w:hAnsi="Times New Roman" w:cs="Times New Roman"/>
      <w:sz w:val="24"/>
      <w:szCs w:val="24"/>
      <w:lang w:eastAsia="en-ZA"/>
    </w:rPr>
  </w:style>
  <w:style w:type="paragraph" w:customStyle="1" w:styleId="c1">
    <w:name w:val="c1"/>
    <w:basedOn w:val="Normal"/>
    <w:rsid w:val="007F6E27"/>
    <w:pPr>
      <w:spacing w:before="100" w:beforeAutospacing="1" w:after="100" w:afterAutospacing="1" w:line="240" w:lineRule="auto"/>
    </w:pPr>
    <w:rPr>
      <w:rFonts w:ascii="Times New Roman" w:eastAsia="Times New Roman" w:hAnsi="Times New Roman" w:cs="Times New Roman"/>
      <w:sz w:val="24"/>
      <w:szCs w:val="24"/>
      <w:lang w:eastAsia="en-ZA"/>
    </w:rPr>
  </w:style>
  <w:style w:type="character" w:customStyle="1" w:styleId="c9">
    <w:name w:val="c9"/>
    <w:basedOn w:val="DefaultParagraphFont"/>
    <w:rsid w:val="007F6E27"/>
  </w:style>
  <w:style w:type="character" w:customStyle="1" w:styleId="NoSpacingChar">
    <w:name w:val="No Spacing Char"/>
    <w:link w:val="NoSpacing"/>
    <w:uiPriority w:val="1"/>
    <w:locked/>
    <w:rsid w:val="007F6E27"/>
  </w:style>
  <w:style w:type="paragraph" w:customStyle="1" w:styleId="c0">
    <w:name w:val="c0"/>
    <w:basedOn w:val="Normal"/>
    <w:rsid w:val="007F6E27"/>
    <w:pPr>
      <w:spacing w:before="100" w:beforeAutospacing="1" w:after="100" w:afterAutospacing="1" w:line="240" w:lineRule="auto"/>
    </w:pPr>
    <w:rPr>
      <w:rFonts w:ascii="Times New Roman" w:eastAsia="Times New Roman" w:hAnsi="Times New Roman" w:cs="Times New Roman"/>
      <w:sz w:val="24"/>
      <w:szCs w:val="24"/>
      <w:lang w:eastAsia="en-ZA"/>
    </w:rPr>
  </w:style>
  <w:style w:type="paragraph" w:customStyle="1" w:styleId="c11">
    <w:name w:val="c11"/>
    <w:basedOn w:val="Normal"/>
    <w:rsid w:val="007F6E27"/>
    <w:pPr>
      <w:spacing w:before="100" w:beforeAutospacing="1" w:after="100" w:afterAutospacing="1" w:line="240" w:lineRule="auto"/>
    </w:pPr>
    <w:rPr>
      <w:rFonts w:ascii="Times New Roman" w:eastAsia="Times New Roman" w:hAnsi="Times New Roman" w:cs="Times New Roman"/>
      <w:sz w:val="24"/>
      <w:szCs w:val="24"/>
      <w:lang w:eastAsia="en-ZA"/>
    </w:rPr>
  </w:style>
  <w:style w:type="character" w:customStyle="1" w:styleId="c2">
    <w:name w:val="c2"/>
    <w:basedOn w:val="DefaultParagraphFont"/>
    <w:rsid w:val="007F6E27"/>
  </w:style>
  <w:style w:type="character" w:customStyle="1" w:styleId="apple-converted-space">
    <w:name w:val="apple-converted-space"/>
    <w:basedOn w:val="DefaultParagraphFont"/>
    <w:rsid w:val="007F6E27"/>
  </w:style>
</w:styles>
</file>

<file path=word/webSettings.xml><?xml version="1.0" encoding="utf-8"?>
<w:webSettings xmlns:r="http://schemas.openxmlformats.org/officeDocument/2006/relationships" xmlns:w="http://schemas.openxmlformats.org/wordprocessingml/2006/main">
  <w:divs>
    <w:div w:id="10181031">
      <w:bodyDiv w:val="1"/>
      <w:marLeft w:val="0"/>
      <w:marRight w:val="0"/>
      <w:marTop w:val="0"/>
      <w:marBottom w:val="0"/>
      <w:divBdr>
        <w:top w:val="none" w:sz="0" w:space="0" w:color="auto"/>
        <w:left w:val="none" w:sz="0" w:space="0" w:color="auto"/>
        <w:bottom w:val="none" w:sz="0" w:space="0" w:color="auto"/>
        <w:right w:val="none" w:sz="0" w:space="0" w:color="auto"/>
      </w:divBdr>
    </w:div>
    <w:div w:id="12145846">
      <w:bodyDiv w:val="1"/>
      <w:marLeft w:val="0"/>
      <w:marRight w:val="0"/>
      <w:marTop w:val="0"/>
      <w:marBottom w:val="0"/>
      <w:divBdr>
        <w:top w:val="none" w:sz="0" w:space="0" w:color="auto"/>
        <w:left w:val="none" w:sz="0" w:space="0" w:color="auto"/>
        <w:bottom w:val="none" w:sz="0" w:space="0" w:color="auto"/>
        <w:right w:val="none" w:sz="0" w:space="0" w:color="auto"/>
      </w:divBdr>
    </w:div>
    <w:div w:id="95105452">
      <w:bodyDiv w:val="1"/>
      <w:marLeft w:val="0"/>
      <w:marRight w:val="0"/>
      <w:marTop w:val="0"/>
      <w:marBottom w:val="0"/>
      <w:divBdr>
        <w:top w:val="none" w:sz="0" w:space="0" w:color="auto"/>
        <w:left w:val="none" w:sz="0" w:space="0" w:color="auto"/>
        <w:bottom w:val="none" w:sz="0" w:space="0" w:color="auto"/>
        <w:right w:val="none" w:sz="0" w:space="0" w:color="auto"/>
      </w:divBdr>
    </w:div>
    <w:div w:id="108857261">
      <w:bodyDiv w:val="1"/>
      <w:marLeft w:val="0"/>
      <w:marRight w:val="0"/>
      <w:marTop w:val="0"/>
      <w:marBottom w:val="0"/>
      <w:divBdr>
        <w:top w:val="none" w:sz="0" w:space="0" w:color="auto"/>
        <w:left w:val="none" w:sz="0" w:space="0" w:color="auto"/>
        <w:bottom w:val="none" w:sz="0" w:space="0" w:color="auto"/>
        <w:right w:val="none" w:sz="0" w:space="0" w:color="auto"/>
      </w:divBdr>
    </w:div>
    <w:div w:id="117528258">
      <w:bodyDiv w:val="1"/>
      <w:marLeft w:val="0"/>
      <w:marRight w:val="0"/>
      <w:marTop w:val="0"/>
      <w:marBottom w:val="0"/>
      <w:divBdr>
        <w:top w:val="none" w:sz="0" w:space="0" w:color="auto"/>
        <w:left w:val="none" w:sz="0" w:space="0" w:color="auto"/>
        <w:bottom w:val="none" w:sz="0" w:space="0" w:color="auto"/>
        <w:right w:val="none" w:sz="0" w:space="0" w:color="auto"/>
      </w:divBdr>
    </w:div>
    <w:div w:id="138545955">
      <w:bodyDiv w:val="1"/>
      <w:marLeft w:val="0"/>
      <w:marRight w:val="0"/>
      <w:marTop w:val="0"/>
      <w:marBottom w:val="0"/>
      <w:divBdr>
        <w:top w:val="none" w:sz="0" w:space="0" w:color="auto"/>
        <w:left w:val="none" w:sz="0" w:space="0" w:color="auto"/>
        <w:bottom w:val="none" w:sz="0" w:space="0" w:color="auto"/>
        <w:right w:val="none" w:sz="0" w:space="0" w:color="auto"/>
      </w:divBdr>
    </w:div>
    <w:div w:id="138575389">
      <w:bodyDiv w:val="1"/>
      <w:marLeft w:val="0"/>
      <w:marRight w:val="0"/>
      <w:marTop w:val="0"/>
      <w:marBottom w:val="0"/>
      <w:divBdr>
        <w:top w:val="none" w:sz="0" w:space="0" w:color="auto"/>
        <w:left w:val="none" w:sz="0" w:space="0" w:color="auto"/>
        <w:bottom w:val="none" w:sz="0" w:space="0" w:color="auto"/>
        <w:right w:val="none" w:sz="0" w:space="0" w:color="auto"/>
      </w:divBdr>
    </w:div>
    <w:div w:id="160170856">
      <w:bodyDiv w:val="1"/>
      <w:marLeft w:val="0"/>
      <w:marRight w:val="0"/>
      <w:marTop w:val="0"/>
      <w:marBottom w:val="0"/>
      <w:divBdr>
        <w:top w:val="none" w:sz="0" w:space="0" w:color="auto"/>
        <w:left w:val="none" w:sz="0" w:space="0" w:color="auto"/>
        <w:bottom w:val="none" w:sz="0" w:space="0" w:color="auto"/>
        <w:right w:val="none" w:sz="0" w:space="0" w:color="auto"/>
      </w:divBdr>
    </w:div>
    <w:div w:id="160462834">
      <w:bodyDiv w:val="1"/>
      <w:marLeft w:val="0"/>
      <w:marRight w:val="0"/>
      <w:marTop w:val="0"/>
      <w:marBottom w:val="0"/>
      <w:divBdr>
        <w:top w:val="none" w:sz="0" w:space="0" w:color="auto"/>
        <w:left w:val="none" w:sz="0" w:space="0" w:color="auto"/>
        <w:bottom w:val="none" w:sz="0" w:space="0" w:color="auto"/>
        <w:right w:val="none" w:sz="0" w:space="0" w:color="auto"/>
      </w:divBdr>
    </w:div>
    <w:div w:id="183598782">
      <w:bodyDiv w:val="1"/>
      <w:marLeft w:val="0"/>
      <w:marRight w:val="0"/>
      <w:marTop w:val="0"/>
      <w:marBottom w:val="0"/>
      <w:divBdr>
        <w:top w:val="none" w:sz="0" w:space="0" w:color="auto"/>
        <w:left w:val="none" w:sz="0" w:space="0" w:color="auto"/>
        <w:bottom w:val="none" w:sz="0" w:space="0" w:color="auto"/>
        <w:right w:val="none" w:sz="0" w:space="0" w:color="auto"/>
      </w:divBdr>
    </w:div>
    <w:div w:id="194732830">
      <w:bodyDiv w:val="1"/>
      <w:marLeft w:val="0"/>
      <w:marRight w:val="0"/>
      <w:marTop w:val="0"/>
      <w:marBottom w:val="0"/>
      <w:divBdr>
        <w:top w:val="none" w:sz="0" w:space="0" w:color="auto"/>
        <w:left w:val="none" w:sz="0" w:space="0" w:color="auto"/>
        <w:bottom w:val="none" w:sz="0" w:space="0" w:color="auto"/>
        <w:right w:val="none" w:sz="0" w:space="0" w:color="auto"/>
      </w:divBdr>
    </w:div>
    <w:div w:id="294531850">
      <w:bodyDiv w:val="1"/>
      <w:marLeft w:val="0"/>
      <w:marRight w:val="0"/>
      <w:marTop w:val="0"/>
      <w:marBottom w:val="0"/>
      <w:divBdr>
        <w:top w:val="none" w:sz="0" w:space="0" w:color="auto"/>
        <w:left w:val="none" w:sz="0" w:space="0" w:color="auto"/>
        <w:bottom w:val="none" w:sz="0" w:space="0" w:color="auto"/>
        <w:right w:val="none" w:sz="0" w:space="0" w:color="auto"/>
      </w:divBdr>
    </w:div>
    <w:div w:id="354961895">
      <w:bodyDiv w:val="1"/>
      <w:marLeft w:val="0"/>
      <w:marRight w:val="0"/>
      <w:marTop w:val="0"/>
      <w:marBottom w:val="0"/>
      <w:divBdr>
        <w:top w:val="none" w:sz="0" w:space="0" w:color="auto"/>
        <w:left w:val="none" w:sz="0" w:space="0" w:color="auto"/>
        <w:bottom w:val="none" w:sz="0" w:space="0" w:color="auto"/>
        <w:right w:val="none" w:sz="0" w:space="0" w:color="auto"/>
      </w:divBdr>
    </w:div>
    <w:div w:id="437061634">
      <w:bodyDiv w:val="1"/>
      <w:marLeft w:val="0"/>
      <w:marRight w:val="0"/>
      <w:marTop w:val="0"/>
      <w:marBottom w:val="0"/>
      <w:divBdr>
        <w:top w:val="none" w:sz="0" w:space="0" w:color="auto"/>
        <w:left w:val="none" w:sz="0" w:space="0" w:color="auto"/>
        <w:bottom w:val="none" w:sz="0" w:space="0" w:color="auto"/>
        <w:right w:val="none" w:sz="0" w:space="0" w:color="auto"/>
      </w:divBdr>
    </w:div>
    <w:div w:id="541942251">
      <w:bodyDiv w:val="1"/>
      <w:marLeft w:val="0"/>
      <w:marRight w:val="0"/>
      <w:marTop w:val="0"/>
      <w:marBottom w:val="0"/>
      <w:divBdr>
        <w:top w:val="none" w:sz="0" w:space="0" w:color="auto"/>
        <w:left w:val="none" w:sz="0" w:space="0" w:color="auto"/>
        <w:bottom w:val="none" w:sz="0" w:space="0" w:color="auto"/>
        <w:right w:val="none" w:sz="0" w:space="0" w:color="auto"/>
      </w:divBdr>
    </w:div>
    <w:div w:id="582764677">
      <w:bodyDiv w:val="1"/>
      <w:marLeft w:val="0"/>
      <w:marRight w:val="0"/>
      <w:marTop w:val="0"/>
      <w:marBottom w:val="0"/>
      <w:divBdr>
        <w:top w:val="none" w:sz="0" w:space="0" w:color="auto"/>
        <w:left w:val="none" w:sz="0" w:space="0" w:color="auto"/>
        <w:bottom w:val="none" w:sz="0" w:space="0" w:color="auto"/>
        <w:right w:val="none" w:sz="0" w:space="0" w:color="auto"/>
      </w:divBdr>
    </w:div>
    <w:div w:id="631791357">
      <w:bodyDiv w:val="1"/>
      <w:marLeft w:val="0"/>
      <w:marRight w:val="0"/>
      <w:marTop w:val="0"/>
      <w:marBottom w:val="0"/>
      <w:divBdr>
        <w:top w:val="none" w:sz="0" w:space="0" w:color="auto"/>
        <w:left w:val="none" w:sz="0" w:space="0" w:color="auto"/>
        <w:bottom w:val="none" w:sz="0" w:space="0" w:color="auto"/>
        <w:right w:val="none" w:sz="0" w:space="0" w:color="auto"/>
      </w:divBdr>
    </w:div>
    <w:div w:id="720784587">
      <w:bodyDiv w:val="1"/>
      <w:marLeft w:val="0"/>
      <w:marRight w:val="0"/>
      <w:marTop w:val="0"/>
      <w:marBottom w:val="0"/>
      <w:divBdr>
        <w:top w:val="none" w:sz="0" w:space="0" w:color="auto"/>
        <w:left w:val="none" w:sz="0" w:space="0" w:color="auto"/>
        <w:bottom w:val="none" w:sz="0" w:space="0" w:color="auto"/>
        <w:right w:val="none" w:sz="0" w:space="0" w:color="auto"/>
      </w:divBdr>
    </w:div>
    <w:div w:id="800073130">
      <w:bodyDiv w:val="1"/>
      <w:marLeft w:val="0"/>
      <w:marRight w:val="0"/>
      <w:marTop w:val="0"/>
      <w:marBottom w:val="0"/>
      <w:divBdr>
        <w:top w:val="none" w:sz="0" w:space="0" w:color="auto"/>
        <w:left w:val="none" w:sz="0" w:space="0" w:color="auto"/>
        <w:bottom w:val="none" w:sz="0" w:space="0" w:color="auto"/>
        <w:right w:val="none" w:sz="0" w:space="0" w:color="auto"/>
      </w:divBdr>
    </w:div>
    <w:div w:id="816144660">
      <w:bodyDiv w:val="1"/>
      <w:marLeft w:val="0"/>
      <w:marRight w:val="0"/>
      <w:marTop w:val="0"/>
      <w:marBottom w:val="0"/>
      <w:divBdr>
        <w:top w:val="none" w:sz="0" w:space="0" w:color="auto"/>
        <w:left w:val="none" w:sz="0" w:space="0" w:color="auto"/>
        <w:bottom w:val="none" w:sz="0" w:space="0" w:color="auto"/>
        <w:right w:val="none" w:sz="0" w:space="0" w:color="auto"/>
      </w:divBdr>
    </w:div>
    <w:div w:id="897937148">
      <w:bodyDiv w:val="1"/>
      <w:marLeft w:val="0"/>
      <w:marRight w:val="0"/>
      <w:marTop w:val="0"/>
      <w:marBottom w:val="0"/>
      <w:divBdr>
        <w:top w:val="none" w:sz="0" w:space="0" w:color="auto"/>
        <w:left w:val="none" w:sz="0" w:space="0" w:color="auto"/>
        <w:bottom w:val="none" w:sz="0" w:space="0" w:color="auto"/>
        <w:right w:val="none" w:sz="0" w:space="0" w:color="auto"/>
      </w:divBdr>
    </w:div>
    <w:div w:id="924072628">
      <w:bodyDiv w:val="1"/>
      <w:marLeft w:val="0"/>
      <w:marRight w:val="0"/>
      <w:marTop w:val="0"/>
      <w:marBottom w:val="0"/>
      <w:divBdr>
        <w:top w:val="none" w:sz="0" w:space="0" w:color="auto"/>
        <w:left w:val="none" w:sz="0" w:space="0" w:color="auto"/>
        <w:bottom w:val="none" w:sz="0" w:space="0" w:color="auto"/>
        <w:right w:val="none" w:sz="0" w:space="0" w:color="auto"/>
      </w:divBdr>
    </w:div>
    <w:div w:id="928349289">
      <w:bodyDiv w:val="1"/>
      <w:marLeft w:val="0"/>
      <w:marRight w:val="0"/>
      <w:marTop w:val="0"/>
      <w:marBottom w:val="0"/>
      <w:divBdr>
        <w:top w:val="none" w:sz="0" w:space="0" w:color="auto"/>
        <w:left w:val="none" w:sz="0" w:space="0" w:color="auto"/>
        <w:bottom w:val="none" w:sz="0" w:space="0" w:color="auto"/>
        <w:right w:val="none" w:sz="0" w:space="0" w:color="auto"/>
      </w:divBdr>
    </w:div>
    <w:div w:id="932862455">
      <w:bodyDiv w:val="1"/>
      <w:marLeft w:val="0"/>
      <w:marRight w:val="0"/>
      <w:marTop w:val="0"/>
      <w:marBottom w:val="0"/>
      <w:divBdr>
        <w:top w:val="none" w:sz="0" w:space="0" w:color="auto"/>
        <w:left w:val="none" w:sz="0" w:space="0" w:color="auto"/>
        <w:bottom w:val="none" w:sz="0" w:space="0" w:color="auto"/>
        <w:right w:val="none" w:sz="0" w:space="0" w:color="auto"/>
      </w:divBdr>
    </w:div>
    <w:div w:id="964846989">
      <w:bodyDiv w:val="1"/>
      <w:marLeft w:val="0"/>
      <w:marRight w:val="0"/>
      <w:marTop w:val="0"/>
      <w:marBottom w:val="0"/>
      <w:divBdr>
        <w:top w:val="none" w:sz="0" w:space="0" w:color="auto"/>
        <w:left w:val="none" w:sz="0" w:space="0" w:color="auto"/>
        <w:bottom w:val="none" w:sz="0" w:space="0" w:color="auto"/>
        <w:right w:val="none" w:sz="0" w:space="0" w:color="auto"/>
      </w:divBdr>
    </w:div>
    <w:div w:id="1013532630">
      <w:bodyDiv w:val="1"/>
      <w:marLeft w:val="0"/>
      <w:marRight w:val="0"/>
      <w:marTop w:val="0"/>
      <w:marBottom w:val="0"/>
      <w:divBdr>
        <w:top w:val="none" w:sz="0" w:space="0" w:color="auto"/>
        <w:left w:val="none" w:sz="0" w:space="0" w:color="auto"/>
        <w:bottom w:val="none" w:sz="0" w:space="0" w:color="auto"/>
        <w:right w:val="none" w:sz="0" w:space="0" w:color="auto"/>
      </w:divBdr>
    </w:div>
    <w:div w:id="1014771274">
      <w:bodyDiv w:val="1"/>
      <w:marLeft w:val="0"/>
      <w:marRight w:val="0"/>
      <w:marTop w:val="0"/>
      <w:marBottom w:val="0"/>
      <w:divBdr>
        <w:top w:val="none" w:sz="0" w:space="0" w:color="auto"/>
        <w:left w:val="none" w:sz="0" w:space="0" w:color="auto"/>
        <w:bottom w:val="none" w:sz="0" w:space="0" w:color="auto"/>
        <w:right w:val="none" w:sz="0" w:space="0" w:color="auto"/>
      </w:divBdr>
    </w:div>
    <w:div w:id="1081178117">
      <w:bodyDiv w:val="1"/>
      <w:marLeft w:val="0"/>
      <w:marRight w:val="0"/>
      <w:marTop w:val="0"/>
      <w:marBottom w:val="0"/>
      <w:divBdr>
        <w:top w:val="none" w:sz="0" w:space="0" w:color="auto"/>
        <w:left w:val="none" w:sz="0" w:space="0" w:color="auto"/>
        <w:bottom w:val="none" w:sz="0" w:space="0" w:color="auto"/>
        <w:right w:val="none" w:sz="0" w:space="0" w:color="auto"/>
      </w:divBdr>
    </w:div>
    <w:div w:id="1137986786">
      <w:bodyDiv w:val="1"/>
      <w:marLeft w:val="0"/>
      <w:marRight w:val="0"/>
      <w:marTop w:val="0"/>
      <w:marBottom w:val="0"/>
      <w:divBdr>
        <w:top w:val="none" w:sz="0" w:space="0" w:color="auto"/>
        <w:left w:val="none" w:sz="0" w:space="0" w:color="auto"/>
        <w:bottom w:val="none" w:sz="0" w:space="0" w:color="auto"/>
        <w:right w:val="none" w:sz="0" w:space="0" w:color="auto"/>
      </w:divBdr>
    </w:div>
    <w:div w:id="1210533052">
      <w:bodyDiv w:val="1"/>
      <w:marLeft w:val="0"/>
      <w:marRight w:val="0"/>
      <w:marTop w:val="0"/>
      <w:marBottom w:val="0"/>
      <w:divBdr>
        <w:top w:val="none" w:sz="0" w:space="0" w:color="auto"/>
        <w:left w:val="none" w:sz="0" w:space="0" w:color="auto"/>
        <w:bottom w:val="none" w:sz="0" w:space="0" w:color="auto"/>
        <w:right w:val="none" w:sz="0" w:space="0" w:color="auto"/>
      </w:divBdr>
    </w:div>
    <w:div w:id="1353334820">
      <w:bodyDiv w:val="1"/>
      <w:marLeft w:val="0"/>
      <w:marRight w:val="0"/>
      <w:marTop w:val="0"/>
      <w:marBottom w:val="0"/>
      <w:divBdr>
        <w:top w:val="none" w:sz="0" w:space="0" w:color="auto"/>
        <w:left w:val="none" w:sz="0" w:space="0" w:color="auto"/>
        <w:bottom w:val="none" w:sz="0" w:space="0" w:color="auto"/>
        <w:right w:val="none" w:sz="0" w:space="0" w:color="auto"/>
      </w:divBdr>
    </w:div>
    <w:div w:id="1421566081">
      <w:bodyDiv w:val="1"/>
      <w:marLeft w:val="0"/>
      <w:marRight w:val="0"/>
      <w:marTop w:val="0"/>
      <w:marBottom w:val="0"/>
      <w:divBdr>
        <w:top w:val="none" w:sz="0" w:space="0" w:color="auto"/>
        <w:left w:val="none" w:sz="0" w:space="0" w:color="auto"/>
        <w:bottom w:val="none" w:sz="0" w:space="0" w:color="auto"/>
        <w:right w:val="none" w:sz="0" w:space="0" w:color="auto"/>
      </w:divBdr>
    </w:div>
    <w:div w:id="1423991763">
      <w:bodyDiv w:val="1"/>
      <w:marLeft w:val="0"/>
      <w:marRight w:val="0"/>
      <w:marTop w:val="0"/>
      <w:marBottom w:val="0"/>
      <w:divBdr>
        <w:top w:val="none" w:sz="0" w:space="0" w:color="auto"/>
        <w:left w:val="none" w:sz="0" w:space="0" w:color="auto"/>
        <w:bottom w:val="none" w:sz="0" w:space="0" w:color="auto"/>
        <w:right w:val="none" w:sz="0" w:space="0" w:color="auto"/>
      </w:divBdr>
    </w:div>
    <w:div w:id="1433085152">
      <w:bodyDiv w:val="1"/>
      <w:marLeft w:val="0"/>
      <w:marRight w:val="0"/>
      <w:marTop w:val="0"/>
      <w:marBottom w:val="0"/>
      <w:divBdr>
        <w:top w:val="none" w:sz="0" w:space="0" w:color="auto"/>
        <w:left w:val="none" w:sz="0" w:space="0" w:color="auto"/>
        <w:bottom w:val="none" w:sz="0" w:space="0" w:color="auto"/>
        <w:right w:val="none" w:sz="0" w:space="0" w:color="auto"/>
      </w:divBdr>
    </w:div>
    <w:div w:id="1513108098">
      <w:bodyDiv w:val="1"/>
      <w:marLeft w:val="0"/>
      <w:marRight w:val="0"/>
      <w:marTop w:val="0"/>
      <w:marBottom w:val="0"/>
      <w:divBdr>
        <w:top w:val="none" w:sz="0" w:space="0" w:color="auto"/>
        <w:left w:val="none" w:sz="0" w:space="0" w:color="auto"/>
        <w:bottom w:val="none" w:sz="0" w:space="0" w:color="auto"/>
        <w:right w:val="none" w:sz="0" w:space="0" w:color="auto"/>
      </w:divBdr>
    </w:div>
    <w:div w:id="1633555956">
      <w:bodyDiv w:val="1"/>
      <w:marLeft w:val="0"/>
      <w:marRight w:val="0"/>
      <w:marTop w:val="0"/>
      <w:marBottom w:val="0"/>
      <w:divBdr>
        <w:top w:val="none" w:sz="0" w:space="0" w:color="auto"/>
        <w:left w:val="none" w:sz="0" w:space="0" w:color="auto"/>
        <w:bottom w:val="none" w:sz="0" w:space="0" w:color="auto"/>
        <w:right w:val="none" w:sz="0" w:space="0" w:color="auto"/>
      </w:divBdr>
    </w:div>
    <w:div w:id="1669482918">
      <w:bodyDiv w:val="1"/>
      <w:marLeft w:val="0"/>
      <w:marRight w:val="0"/>
      <w:marTop w:val="0"/>
      <w:marBottom w:val="0"/>
      <w:divBdr>
        <w:top w:val="none" w:sz="0" w:space="0" w:color="auto"/>
        <w:left w:val="none" w:sz="0" w:space="0" w:color="auto"/>
        <w:bottom w:val="none" w:sz="0" w:space="0" w:color="auto"/>
        <w:right w:val="none" w:sz="0" w:space="0" w:color="auto"/>
      </w:divBdr>
    </w:div>
    <w:div w:id="1708603583">
      <w:bodyDiv w:val="1"/>
      <w:marLeft w:val="0"/>
      <w:marRight w:val="0"/>
      <w:marTop w:val="0"/>
      <w:marBottom w:val="0"/>
      <w:divBdr>
        <w:top w:val="none" w:sz="0" w:space="0" w:color="auto"/>
        <w:left w:val="none" w:sz="0" w:space="0" w:color="auto"/>
        <w:bottom w:val="none" w:sz="0" w:space="0" w:color="auto"/>
        <w:right w:val="none" w:sz="0" w:space="0" w:color="auto"/>
      </w:divBdr>
    </w:div>
    <w:div w:id="1747455703">
      <w:bodyDiv w:val="1"/>
      <w:marLeft w:val="0"/>
      <w:marRight w:val="0"/>
      <w:marTop w:val="0"/>
      <w:marBottom w:val="0"/>
      <w:divBdr>
        <w:top w:val="none" w:sz="0" w:space="0" w:color="auto"/>
        <w:left w:val="none" w:sz="0" w:space="0" w:color="auto"/>
        <w:bottom w:val="none" w:sz="0" w:space="0" w:color="auto"/>
        <w:right w:val="none" w:sz="0" w:space="0" w:color="auto"/>
      </w:divBdr>
    </w:div>
    <w:div w:id="1764104032">
      <w:bodyDiv w:val="1"/>
      <w:marLeft w:val="0"/>
      <w:marRight w:val="0"/>
      <w:marTop w:val="0"/>
      <w:marBottom w:val="0"/>
      <w:divBdr>
        <w:top w:val="none" w:sz="0" w:space="0" w:color="auto"/>
        <w:left w:val="none" w:sz="0" w:space="0" w:color="auto"/>
        <w:bottom w:val="none" w:sz="0" w:space="0" w:color="auto"/>
        <w:right w:val="none" w:sz="0" w:space="0" w:color="auto"/>
      </w:divBdr>
    </w:div>
    <w:div w:id="1768188062">
      <w:bodyDiv w:val="1"/>
      <w:marLeft w:val="0"/>
      <w:marRight w:val="0"/>
      <w:marTop w:val="0"/>
      <w:marBottom w:val="0"/>
      <w:divBdr>
        <w:top w:val="none" w:sz="0" w:space="0" w:color="auto"/>
        <w:left w:val="none" w:sz="0" w:space="0" w:color="auto"/>
        <w:bottom w:val="none" w:sz="0" w:space="0" w:color="auto"/>
        <w:right w:val="none" w:sz="0" w:space="0" w:color="auto"/>
      </w:divBdr>
    </w:div>
    <w:div w:id="1778521153">
      <w:bodyDiv w:val="1"/>
      <w:marLeft w:val="0"/>
      <w:marRight w:val="0"/>
      <w:marTop w:val="0"/>
      <w:marBottom w:val="0"/>
      <w:divBdr>
        <w:top w:val="none" w:sz="0" w:space="0" w:color="auto"/>
        <w:left w:val="none" w:sz="0" w:space="0" w:color="auto"/>
        <w:bottom w:val="none" w:sz="0" w:space="0" w:color="auto"/>
        <w:right w:val="none" w:sz="0" w:space="0" w:color="auto"/>
      </w:divBdr>
    </w:div>
    <w:div w:id="1791704518">
      <w:bodyDiv w:val="1"/>
      <w:marLeft w:val="0"/>
      <w:marRight w:val="0"/>
      <w:marTop w:val="0"/>
      <w:marBottom w:val="0"/>
      <w:divBdr>
        <w:top w:val="none" w:sz="0" w:space="0" w:color="auto"/>
        <w:left w:val="none" w:sz="0" w:space="0" w:color="auto"/>
        <w:bottom w:val="none" w:sz="0" w:space="0" w:color="auto"/>
        <w:right w:val="none" w:sz="0" w:space="0" w:color="auto"/>
      </w:divBdr>
    </w:div>
    <w:div w:id="1825194791">
      <w:bodyDiv w:val="1"/>
      <w:marLeft w:val="0"/>
      <w:marRight w:val="0"/>
      <w:marTop w:val="0"/>
      <w:marBottom w:val="0"/>
      <w:divBdr>
        <w:top w:val="none" w:sz="0" w:space="0" w:color="auto"/>
        <w:left w:val="none" w:sz="0" w:space="0" w:color="auto"/>
        <w:bottom w:val="none" w:sz="0" w:space="0" w:color="auto"/>
        <w:right w:val="none" w:sz="0" w:space="0" w:color="auto"/>
      </w:divBdr>
    </w:div>
    <w:div w:id="1849514441">
      <w:bodyDiv w:val="1"/>
      <w:marLeft w:val="0"/>
      <w:marRight w:val="0"/>
      <w:marTop w:val="0"/>
      <w:marBottom w:val="0"/>
      <w:divBdr>
        <w:top w:val="none" w:sz="0" w:space="0" w:color="auto"/>
        <w:left w:val="none" w:sz="0" w:space="0" w:color="auto"/>
        <w:bottom w:val="none" w:sz="0" w:space="0" w:color="auto"/>
        <w:right w:val="none" w:sz="0" w:space="0" w:color="auto"/>
      </w:divBdr>
    </w:div>
    <w:div w:id="1851330531">
      <w:bodyDiv w:val="1"/>
      <w:marLeft w:val="0"/>
      <w:marRight w:val="0"/>
      <w:marTop w:val="0"/>
      <w:marBottom w:val="0"/>
      <w:divBdr>
        <w:top w:val="none" w:sz="0" w:space="0" w:color="auto"/>
        <w:left w:val="none" w:sz="0" w:space="0" w:color="auto"/>
        <w:bottom w:val="none" w:sz="0" w:space="0" w:color="auto"/>
        <w:right w:val="none" w:sz="0" w:space="0" w:color="auto"/>
      </w:divBdr>
    </w:div>
    <w:div w:id="1868830643">
      <w:bodyDiv w:val="1"/>
      <w:marLeft w:val="0"/>
      <w:marRight w:val="0"/>
      <w:marTop w:val="0"/>
      <w:marBottom w:val="0"/>
      <w:divBdr>
        <w:top w:val="none" w:sz="0" w:space="0" w:color="auto"/>
        <w:left w:val="none" w:sz="0" w:space="0" w:color="auto"/>
        <w:bottom w:val="none" w:sz="0" w:space="0" w:color="auto"/>
        <w:right w:val="none" w:sz="0" w:space="0" w:color="auto"/>
      </w:divBdr>
    </w:div>
    <w:div w:id="1907104060">
      <w:bodyDiv w:val="1"/>
      <w:marLeft w:val="0"/>
      <w:marRight w:val="0"/>
      <w:marTop w:val="0"/>
      <w:marBottom w:val="0"/>
      <w:divBdr>
        <w:top w:val="none" w:sz="0" w:space="0" w:color="auto"/>
        <w:left w:val="none" w:sz="0" w:space="0" w:color="auto"/>
        <w:bottom w:val="none" w:sz="0" w:space="0" w:color="auto"/>
        <w:right w:val="none" w:sz="0" w:space="0" w:color="auto"/>
      </w:divBdr>
    </w:div>
    <w:div w:id="1932279811">
      <w:bodyDiv w:val="1"/>
      <w:marLeft w:val="0"/>
      <w:marRight w:val="0"/>
      <w:marTop w:val="0"/>
      <w:marBottom w:val="0"/>
      <w:divBdr>
        <w:top w:val="none" w:sz="0" w:space="0" w:color="auto"/>
        <w:left w:val="none" w:sz="0" w:space="0" w:color="auto"/>
        <w:bottom w:val="none" w:sz="0" w:space="0" w:color="auto"/>
        <w:right w:val="none" w:sz="0" w:space="0" w:color="auto"/>
      </w:divBdr>
    </w:div>
    <w:div w:id="2006735880">
      <w:bodyDiv w:val="1"/>
      <w:marLeft w:val="0"/>
      <w:marRight w:val="0"/>
      <w:marTop w:val="0"/>
      <w:marBottom w:val="0"/>
      <w:divBdr>
        <w:top w:val="none" w:sz="0" w:space="0" w:color="auto"/>
        <w:left w:val="none" w:sz="0" w:space="0" w:color="auto"/>
        <w:bottom w:val="none" w:sz="0" w:space="0" w:color="auto"/>
        <w:right w:val="none" w:sz="0" w:space="0" w:color="auto"/>
      </w:divBdr>
    </w:div>
    <w:div w:id="2008482986">
      <w:bodyDiv w:val="1"/>
      <w:marLeft w:val="0"/>
      <w:marRight w:val="0"/>
      <w:marTop w:val="0"/>
      <w:marBottom w:val="0"/>
      <w:divBdr>
        <w:top w:val="none" w:sz="0" w:space="0" w:color="auto"/>
        <w:left w:val="none" w:sz="0" w:space="0" w:color="auto"/>
        <w:bottom w:val="none" w:sz="0" w:space="0" w:color="auto"/>
        <w:right w:val="none" w:sz="0" w:space="0" w:color="auto"/>
      </w:divBdr>
    </w:div>
    <w:div w:id="207076567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footer" Target="footer1.xml"/></Relationships>
</file>

<file path=word/_rels/foot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9E57CB7-107A-4BD1-ADA0-5CEA0310040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88</TotalTime>
  <Pages>5</Pages>
  <Words>625</Words>
  <Characters>3567</Characters>
  <Application>Microsoft Office Word</Application>
  <DocSecurity>0</DocSecurity>
  <Lines>29</Lines>
  <Paragraphs>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4184</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Sekao.D</dc:creator>
  <cp:lastModifiedBy>User</cp:lastModifiedBy>
  <cp:revision>20</cp:revision>
  <cp:lastPrinted>2015-01-29T07:25:00Z</cp:lastPrinted>
  <dcterms:created xsi:type="dcterms:W3CDTF">2015-11-10T11:42:00Z</dcterms:created>
  <dcterms:modified xsi:type="dcterms:W3CDTF">2015-11-14T06:50:00Z</dcterms:modified>
</cp:coreProperties>
</file>